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92"/>
        <w:gridCol w:w="718"/>
        <w:gridCol w:w="670"/>
        <w:gridCol w:w="889"/>
        <w:gridCol w:w="993"/>
        <w:gridCol w:w="3118"/>
      </w:tblGrid>
      <w:tr w:rsidR="00BD5A7C" w:rsidRPr="00BD52BF" w:rsidTr="00307332">
        <w:trPr>
          <w:trHeight w:val="111"/>
        </w:trPr>
        <w:tc>
          <w:tcPr>
            <w:tcW w:w="1041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3B65" w:rsidRDefault="00863B65" w:rsidP="00863B65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FEN BİLİMLERİ ENSTİTÜSÜ MÜDÜRLÜĞÜNE</w:t>
            </w:r>
          </w:p>
          <w:p w:rsidR="00863B65" w:rsidRPr="001618A4" w:rsidRDefault="00863B65" w:rsidP="00863B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618A4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:rsidR="00863B65" w:rsidRPr="001618A4" w:rsidRDefault="00863B65" w:rsidP="00863B65">
            <w:pPr>
              <w:ind w:right="-70"/>
              <w:rPr>
                <w:rFonts w:asciiTheme="majorHAnsi" w:hAnsiTheme="majorHAnsi"/>
                <w:b/>
                <w:sz w:val="22"/>
                <w:szCs w:val="22"/>
              </w:rPr>
            </w:pPr>
            <w:r w:rsidRPr="001618A4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1618A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863B65" w:rsidRPr="001618A4" w:rsidRDefault="00863B65" w:rsidP="00863B65">
            <w:pPr>
              <w:jc w:val="center"/>
              <w:rPr>
                <w:rFonts w:asciiTheme="majorHAnsi" w:hAnsiTheme="majorHAnsi"/>
                <w:b/>
                <w:sz w:val="4"/>
                <w:szCs w:val="22"/>
              </w:rPr>
            </w:pPr>
          </w:p>
          <w:p w:rsidR="00863B65" w:rsidRPr="00637A6A" w:rsidRDefault="00863B65" w:rsidP="00863B65">
            <w:pPr>
              <w:spacing w:line="360" w:lineRule="auto"/>
              <w:ind w:left="170" w:right="170"/>
              <w:jc w:val="both"/>
              <w:rPr>
                <w:rFonts w:asciiTheme="majorHAnsi" w:hAnsiTheme="majorHAnsi"/>
              </w:rPr>
            </w:pPr>
            <w:r w:rsidRPr="00637A6A">
              <w:rPr>
                <w:rFonts w:asciiTheme="majorHAnsi" w:hAnsiTheme="majorHAnsi"/>
              </w:rPr>
              <w:t>Enstitünüz ……………</w:t>
            </w:r>
            <w:proofErr w:type="gramStart"/>
            <w:r w:rsidRPr="00637A6A">
              <w:rPr>
                <w:rFonts w:asciiTheme="majorHAnsi" w:hAnsiTheme="majorHAnsi"/>
              </w:rPr>
              <w:t>…….</w:t>
            </w:r>
            <w:proofErr w:type="gramEnd"/>
            <w:r w:rsidRPr="00637A6A">
              <w:rPr>
                <w:rFonts w:asciiTheme="majorHAnsi" w:hAnsiTheme="majorHAnsi"/>
              </w:rPr>
              <w:t xml:space="preserve">.…………………………. Anabilim Dalında Lisansüstü öğrenimimi sürdürmekteyim / tamamladım. Aşağıda belirttiğim belge / belgelerin tarafıma verilmesi hususunda gereğini arz ederim.  </w:t>
            </w:r>
          </w:p>
          <w:p w:rsidR="00864FD3" w:rsidRPr="0007222D" w:rsidRDefault="00864FD3" w:rsidP="00863B65">
            <w:pPr>
              <w:spacing w:line="360" w:lineRule="auto"/>
              <w:ind w:left="170" w:right="170"/>
              <w:jc w:val="both"/>
            </w:pPr>
          </w:p>
          <w:p w:rsidR="00863B65" w:rsidRPr="001618A4" w:rsidRDefault="00863B65" w:rsidP="00863B65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618A4">
              <w:rPr>
                <w:rFonts w:asciiTheme="majorHAnsi" w:hAnsiTheme="majorHAnsi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rFonts w:asciiTheme="majorHAnsi" w:hAnsiTheme="majorHAnsi"/>
                <w:szCs w:val="22"/>
              </w:rPr>
              <w:t xml:space="preserve">                                                    </w:t>
            </w:r>
            <w:r w:rsidRPr="001618A4">
              <w:rPr>
                <w:rFonts w:asciiTheme="majorHAnsi" w:hAnsiTheme="majorHAnsi"/>
                <w:sz w:val="20"/>
                <w:szCs w:val="16"/>
              </w:rPr>
              <w:t>İmza</w:t>
            </w:r>
          </w:p>
          <w:p w:rsidR="00863B65" w:rsidRPr="001618A4" w:rsidRDefault="00863B65" w:rsidP="00863B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618A4">
              <w:rPr>
                <w:rFonts w:asciiTheme="majorHAnsi" w:hAnsiTheme="majorHAnsi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618A4">
              <w:rPr>
                <w:rFonts w:asciiTheme="majorHAnsi" w:hAnsiTheme="majorHAnsi"/>
                <w:sz w:val="22"/>
                <w:szCs w:val="22"/>
              </w:rPr>
              <w:t>……</w:t>
            </w:r>
            <w:proofErr w:type="gramStart"/>
            <w:r w:rsidRPr="001618A4">
              <w:rPr>
                <w:rFonts w:asciiTheme="majorHAnsi" w:hAnsiTheme="majorHAnsi"/>
                <w:sz w:val="22"/>
                <w:szCs w:val="22"/>
              </w:rPr>
              <w:t>/….</w:t>
            </w:r>
            <w:proofErr w:type="gramEnd"/>
            <w:r w:rsidRPr="001618A4">
              <w:rPr>
                <w:rFonts w:asciiTheme="majorHAnsi" w:hAnsiTheme="majorHAnsi"/>
                <w:sz w:val="22"/>
                <w:szCs w:val="22"/>
              </w:rPr>
              <w:t>./20….</w:t>
            </w:r>
          </w:p>
          <w:p w:rsidR="00863B65" w:rsidRPr="001618A4" w:rsidRDefault="00863B65" w:rsidP="00863B65">
            <w:pPr>
              <w:rPr>
                <w:rFonts w:asciiTheme="majorHAnsi" w:hAnsiTheme="majorHAnsi"/>
                <w:bCs/>
                <w:sz w:val="20"/>
                <w:szCs w:val="22"/>
              </w:rPr>
            </w:pPr>
            <w:r w:rsidRPr="001618A4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      </w:t>
            </w:r>
            <w:r w:rsidRPr="001618A4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</w:t>
            </w:r>
            <w:r w:rsidRPr="001618A4">
              <w:rPr>
                <w:rFonts w:asciiTheme="majorHAnsi" w:hAnsiTheme="majorHAnsi"/>
                <w:bCs/>
                <w:sz w:val="22"/>
                <w:szCs w:val="22"/>
              </w:rPr>
              <w:t>Ad-</w:t>
            </w:r>
            <w:proofErr w:type="spellStart"/>
            <w:r w:rsidRPr="001618A4">
              <w:rPr>
                <w:rFonts w:asciiTheme="majorHAnsi" w:hAnsiTheme="majorHAnsi"/>
                <w:bCs/>
                <w:sz w:val="22"/>
                <w:szCs w:val="22"/>
              </w:rPr>
              <w:t>Soya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d</w:t>
            </w:r>
            <w:proofErr w:type="spellEnd"/>
            <w:r w:rsidRPr="001618A4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</w:p>
          <w:p w:rsidR="00863B65" w:rsidRDefault="00863B65" w:rsidP="00863B65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D5A7C" w:rsidRPr="00BD52BF" w:rsidRDefault="00BD5A7C" w:rsidP="00BD5A7C">
            <w:pPr>
              <w:pStyle w:val="Balk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4369" w:rsidRPr="00BD52BF" w:rsidTr="00B56B85">
        <w:trPr>
          <w:trHeight w:hRule="exact" w:val="454"/>
        </w:trPr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0F4369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Öğrenci Numarası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69" w:rsidRPr="00B56B85" w:rsidRDefault="000F4369" w:rsidP="00686213">
            <w:pPr>
              <w:rPr>
                <w:rFonts w:asciiTheme="majorHAnsi" w:hAnsiTheme="majorHAnsi"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B56B85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BD5A7C" w:rsidRPr="00BD52BF" w:rsidTr="00B56B85">
        <w:trPr>
          <w:trHeight w:hRule="exact"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56B85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Adı ve Soyadı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56B85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BD5A7C" w:rsidRPr="00BD52BF" w:rsidTr="00B56B85">
        <w:trPr>
          <w:trHeight w:hRule="exact"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56B85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Kayıtlı Olduğu Anabilim Dalı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56B85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0F4369" w:rsidRPr="00BD52BF" w:rsidTr="00B56B85">
        <w:trPr>
          <w:trHeight w:hRule="exact"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Programı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="00307332"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3F20F3">
              <w:rPr>
                <w:rFonts w:asciiTheme="majorHAnsi" w:hAnsiTheme="majorHAnsi"/>
                <w:b/>
                <w:sz w:val="20"/>
                <w:szCs w:val="22"/>
              </w:rPr>
            </w:r>
            <w:r w:rsidR="003F20F3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r w:rsidRPr="00B56B85">
              <w:rPr>
                <w:rFonts w:ascii="Cambria" w:hAnsi="Cambria"/>
                <w:sz w:val="20"/>
                <w:szCs w:val="22"/>
              </w:rPr>
              <w:t xml:space="preserve">Tezsiz Yüksek Lisans        </w:t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3F20F3">
              <w:rPr>
                <w:rFonts w:asciiTheme="majorHAnsi" w:hAnsiTheme="majorHAnsi"/>
                <w:b/>
                <w:sz w:val="20"/>
                <w:szCs w:val="22"/>
              </w:rPr>
            </w:r>
            <w:r w:rsidR="003F20F3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r w:rsidRPr="00B56B85">
              <w:rPr>
                <w:rFonts w:ascii="Cambria" w:hAnsi="Cambria"/>
                <w:sz w:val="20"/>
                <w:szCs w:val="22"/>
              </w:rPr>
              <w:t xml:space="preserve">Tezli Yüksek Lisans            </w:t>
            </w:r>
            <w:r w:rsidRPr="00B56B85">
              <w:rPr>
                <w:rFonts w:ascii="Cambria" w:hAnsi="Cambria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6B85">
              <w:rPr>
                <w:rFonts w:ascii="Cambria" w:hAnsi="Cambria"/>
                <w:b/>
                <w:sz w:val="20"/>
                <w:szCs w:val="22"/>
              </w:rPr>
              <w:instrText xml:space="preserve"> FORMCHECKBOX </w:instrText>
            </w:r>
            <w:r w:rsidR="003F20F3">
              <w:rPr>
                <w:rFonts w:ascii="Cambria" w:hAnsi="Cambria"/>
                <w:b/>
                <w:sz w:val="20"/>
                <w:szCs w:val="22"/>
              </w:rPr>
            </w:r>
            <w:r w:rsidR="003F20F3">
              <w:rPr>
                <w:rFonts w:ascii="Cambria" w:hAnsi="Cambria"/>
                <w:b/>
                <w:sz w:val="20"/>
                <w:szCs w:val="22"/>
              </w:rPr>
              <w:fldChar w:fldCharType="separate"/>
            </w:r>
            <w:r w:rsidRPr="00B56B85">
              <w:rPr>
                <w:rFonts w:ascii="Cambria" w:hAnsi="Cambria"/>
                <w:b/>
                <w:sz w:val="20"/>
                <w:szCs w:val="22"/>
              </w:rPr>
              <w:fldChar w:fldCharType="end"/>
            </w:r>
            <w:r w:rsidRPr="00B56B85">
              <w:rPr>
                <w:rFonts w:ascii="Cambria" w:hAnsi="Cambria"/>
                <w:b/>
                <w:sz w:val="20"/>
                <w:szCs w:val="22"/>
              </w:rPr>
              <w:t xml:space="preserve"> </w:t>
            </w:r>
            <w:r w:rsidRPr="00B56B85">
              <w:rPr>
                <w:rFonts w:ascii="Cambria" w:hAnsi="Cambria"/>
                <w:sz w:val="20"/>
                <w:szCs w:val="22"/>
              </w:rPr>
              <w:t>Doktora</w:t>
            </w:r>
            <w:r w:rsidRPr="00B56B85">
              <w:rPr>
                <w:sz w:val="20"/>
                <w:szCs w:val="20"/>
              </w:rPr>
              <w:t xml:space="preserve">                     </w:t>
            </w:r>
          </w:p>
        </w:tc>
      </w:tr>
      <w:tr w:rsidR="000F4369" w:rsidRPr="00BD52BF" w:rsidTr="00B56B85">
        <w:trPr>
          <w:trHeight w:hRule="exact" w:val="454"/>
        </w:trPr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Telefon (GSM-Ev)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EC68FF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e-posta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4369" w:rsidRPr="00B56B85" w:rsidRDefault="00EC68FF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0F4369" w:rsidRPr="00BD52BF" w:rsidTr="00B56B85">
        <w:trPr>
          <w:trHeight w:hRule="exact" w:val="454"/>
        </w:trPr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EC68FF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Ev Adresi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4369" w:rsidRPr="00B56B85" w:rsidRDefault="00920D7A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FD6DD8" w:rsidRPr="00BD52BF" w:rsidTr="00863B65">
        <w:trPr>
          <w:trHeight w:val="50"/>
        </w:trPr>
        <w:tc>
          <w:tcPr>
            <w:tcW w:w="10418" w:type="dxa"/>
            <w:gridSpan w:val="7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D6DD8" w:rsidRDefault="00FD6DD8" w:rsidP="000F4369">
            <w:pPr>
              <w:ind w:firstLine="708"/>
              <w:jc w:val="both"/>
            </w:pPr>
          </w:p>
          <w:p w:rsidR="00215BB0" w:rsidRDefault="00FD6DD8" w:rsidP="00B56B85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215BB0" w:rsidRDefault="00215BB0" w:rsidP="001618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Ind w:w="4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843"/>
              <w:gridCol w:w="1692"/>
              <w:gridCol w:w="2560"/>
            </w:tblGrid>
            <w:tr w:rsidR="00863B65" w:rsidRPr="00F81D79" w:rsidTr="002F73A1">
              <w:trPr>
                <w:trHeight w:val="567"/>
              </w:trPr>
              <w:tc>
                <w:tcPr>
                  <w:tcW w:w="3289" w:type="dxa"/>
                </w:tcPr>
                <w:p w:rsidR="00863B65" w:rsidRPr="00637A6A" w:rsidRDefault="00863B65" w:rsidP="00863B65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instrText xml:space="preserve"> FORMCHECKBOX </w:instrText>
                  </w:r>
                  <w:r w:rsidR="003F20F3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</w:r>
                  <w:r w:rsidR="003F20F3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separate"/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end"/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</w:rPr>
                    <w:t>Öğrenci Belgesi</w:t>
                  </w:r>
                  <w:r w:rsidR="002F73A1" w:rsidRPr="00637A6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2F73A1" w:rsidRPr="00637A6A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(1)</w:t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43" w:type="dxa"/>
                </w:tcPr>
                <w:p w:rsidR="00863B65" w:rsidRPr="00637A6A" w:rsidRDefault="002F73A1" w:rsidP="00863B65">
                  <w:pPr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pP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:  </w:t>
                  </w:r>
                  <w:r w:rsidR="00863B65"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3B65"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instrText xml:space="preserve"> FORMCHECKBOX </w:instrText>
                  </w:r>
                  <w:r w:rsidR="003F20F3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r>
                  <w:r w:rsidR="003F20F3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separate"/>
                  </w:r>
                  <w:r w:rsidR="00863B65"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end"/>
                  </w:r>
                  <w:r w:rsidR="00863B65"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  </w:t>
                  </w:r>
                  <w:proofErr w:type="spellStart"/>
                  <w:r w:rsidR="00863B65"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>Türkçe</w:t>
                  </w:r>
                  <w:proofErr w:type="spellEnd"/>
                  <w:r w:rsidR="00863B65"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692" w:type="dxa"/>
                </w:tcPr>
                <w:p w:rsidR="00863B65" w:rsidRPr="00637A6A" w:rsidRDefault="00863B65" w:rsidP="00863B65">
                  <w:pPr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pP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instrText xml:space="preserve"> FORMCHECKBOX </w:instrText>
                  </w:r>
                  <w:r w:rsidR="003F20F3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r>
                  <w:r w:rsidR="003F20F3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separate"/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end"/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  </w:t>
                  </w:r>
                  <w:proofErr w:type="spellStart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>İngilizce</w:t>
                  </w:r>
                  <w:proofErr w:type="spellEnd"/>
                </w:p>
              </w:tc>
              <w:tc>
                <w:tcPr>
                  <w:tcW w:w="2560" w:type="dxa"/>
                </w:tcPr>
                <w:p w:rsidR="00863B65" w:rsidRPr="00637A6A" w:rsidRDefault="00527E06" w:rsidP="00863B65">
                  <w:pPr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pP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………. </w:t>
                  </w:r>
                  <w:proofErr w:type="spellStart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>Adet</w:t>
                  </w:r>
                  <w:proofErr w:type="spellEnd"/>
                </w:p>
              </w:tc>
            </w:tr>
            <w:tr w:rsidR="002F73A1" w:rsidRPr="00F81D79" w:rsidTr="002F73A1">
              <w:trPr>
                <w:trHeight w:val="567"/>
              </w:trPr>
              <w:tc>
                <w:tcPr>
                  <w:tcW w:w="3289" w:type="dxa"/>
                </w:tcPr>
                <w:p w:rsidR="002F73A1" w:rsidRPr="00637A6A" w:rsidRDefault="002F73A1" w:rsidP="002F73A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instrText xml:space="preserve"> FORMCHECKBOX </w:instrText>
                  </w:r>
                  <w:r w:rsidR="003F20F3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</w:r>
                  <w:r w:rsidR="003F20F3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separate"/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end"/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>Kayıtlı</w:t>
                  </w:r>
                  <w:proofErr w:type="spellEnd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>Öğrenci</w:t>
                  </w:r>
                  <w:proofErr w:type="spellEnd"/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</w:rPr>
                    <w:t>Transkripti</w:t>
                  </w:r>
                </w:p>
              </w:tc>
              <w:tc>
                <w:tcPr>
                  <w:tcW w:w="1843" w:type="dxa"/>
                </w:tcPr>
                <w:p w:rsidR="002F73A1" w:rsidRPr="00637A6A" w:rsidRDefault="002F73A1" w:rsidP="002F73A1">
                  <w:pPr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pP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:  </w:t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instrText xml:space="preserve"> FORMCHECKBOX </w:instrText>
                  </w:r>
                  <w:r w:rsidR="003F20F3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r>
                  <w:r w:rsidR="003F20F3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separate"/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end"/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  </w:t>
                  </w:r>
                  <w:proofErr w:type="spellStart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>Türkçe</w:t>
                  </w:r>
                  <w:proofErr w:type="spellEnd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692" w:type="dxa"/>
                </w:tcPr>
                <w:p w:rsidR="002F73A1" w:rsidRPr="00637A6A" w:rsidRDefault="002F73A1" w:rsidP="002F73A1">
                  <w:pPr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pP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instrText xml:space="preserve"> FORMCHECKBOX </w:instrText>
                  </w:r>
                  <w:r w:rsidR="003F20F3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r>
                  <w:r w:rsidR="003F20F3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separate"/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end"/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  </w:t>
                  </w:r>
                  <w:proofErr w:type="spellStart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>İngilizce</w:t>
                  </w:r>
                  <w:proofErr w:type="spellEnd"/>
                </w:p>
              </w:tc>
              <w:tc>
                <w:tcPr>
                  <w:tcW w:w="2560" w:type="dxa"/>
                </w:tcPr>
                <w:p w:rsidR="002F73A1" w:rsidRPr="00637A6A" w:rsidRDefault="002F73A1" w:rsidP="002F73A1">
                  <w:pPr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</w:pP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………. </w:t>
                  </w:r>
                  <w:proofErr w:type="spellStart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>Adet</w:t>
                  </w:r>
                  <w:proofErr w:type="spellEnd"/>
                </w:p>
              </w:tc>
            </w:tr>
            <w:tr w:rsidR="002F73A1" w:rsidRPr="00F81D79" w:rsidTr="002F73A1">
              <w:trPr>
                <w:trHeight w:val="567"/>
              </w:trPr>
              <w:tc>
                <w:tcPr>
                  <w:tcW w:w="3289" w:type="dxa"/>
                </w:tcPr>
                <w:p w:rsidR="002F73A1" w:rsidRPr="00637A6A" w:rsidRDefault="002F73A1" w:rsidP="002F73A1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instrText xml:space="preserve"> FORMCHECKBOX </w:instrText>
                  </w:r>
                  <w:r w:rsidR="003F20F3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</w:r>
                  <w:r w:rsidR="003F20F3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separate"/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end"/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>Mezuniyet</w:t>
                  </w:r>
                  <w:proofErr w:type="spellEnd"/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</w:rPr>
                    <w:t>Transkripti</w:t>
                  </w:r>
                </w:p>
              </w:tc>
              <w:tc>
                <w:tcPr>
                  <w:tcW w:w="1843" w:type="dxa"/>
                </w:tcPr>
                <w:p w:rsidR="002F73A1" w:rsidRPr="00637A6A" w:rsidRDefault="002F73A1" w:rsidP="002F73A1">
                  <w:pPr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pP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:  </w:t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instrText xml:space="preserve"> FORMCHECKBOX </w:instrText>
                  </w:r>
                  <w:r w:rsidR="003F20F3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r>
                  <w:r w:rsidR="003F20F3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separate"/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end"/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  </w:t>
                  </w:r>
                  <w:proofErr w:type="spellStart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>Türkçe</w:t>
                  </w:r>
                  <w:proofErr w:type="spellEnd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692" w:type="dxa"/>
                </w:tcPr>
                <w:p w:rsidR="002F73A1" w:rsidRPr="00637A6A" w:rsidRDefault="002F73A1" w:rsidP="002F73A1">
                  <w:pPr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pP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instrText xml:space="preserve"> FORMCHECKBOX </w:instrText>
                  </w:r>
                  <w:r w:rsidR="003F20F3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r>
                  <w:r w:rsidR="003F20F3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separate"/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fldChar w:fldCharType="end"/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  </w:t>
                  </w:r>
                  <w:proofErr w:type="spellStart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>İngilizce</w:t>
                  </w:r>
                  <w:proofErr w:type="spellEnd"/>
                </w:p>
              </w:tc>
              <w:tc>
                <w:tcPr>
                  <w:tcW w:w="2560" w:type="dxa"/>
                </w:tcPr>
                <w:p w:rsidR="002F73A1" w:rsidRPr="00637A6A" w:rsidRDefault="002F73A1" w:rsidP="002F73A1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</w:pPr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 xml:space="preserve">………. </w:t>
                  </w:r>
                  <w:proofErr w:type="spellStart"/>
                  <w:r w:rsidRPr="00637A6A"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  <w:t>Adet</w:t>
                  </w:r>
                  <w:proofErr w:type="spellEnd"/>
                </w:p>
              </w:tc>
            </w:tr>
            <w:tr w:rsidR="002F73A1" w:rsidRPr="00F81D79" w:rsidTr="002F73A1">
              <w:trPr>
                <w:trHeight w:val="567"/>
              </w:trPr>
              <w:tc>
                <w:tcPr>
                  <w:tcW w:w="3289" w:type="dxa"/>
                </w:tcPr>
                <w:p w:rsidR="002F73A1" w:rsidRPr="00637A6A" w:rsidRDefault="002F73A1" w:rsidP="00215BB0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</w:pP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instrText xml:space="preserve"> FORMCHECKBOX </w:instrText>
                  </w:r>
                  <w:r w:rsidR="003F20F3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</w:r>
                  <w:r w:rsidR="003F20F3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separate"/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end"/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</w:rPr>
                    <w:t>Geçici Mezuniyet Belgesi</w:t>
                  </w:r>
                </w:p>
              </w:tc>
              <w:tc>
                <w:tcPr>
                  <w:tcW w:w="6095" w:type="dxa"/>
                  <w:gridSpan w:val="3"/>
                </w:tcPr>
                <w:p w:rsidR="002F73A1" w:rsidRPr="00637A6A" w:rsidRDefault="00490DD0" w:rsidP="00490DD0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t xml:space="preserve">  </w:t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instrText xml:space="preserve"> FORMCHECKBOX </w:instrText>
                  </w:r>
                  <w:r w:rsidR="003F20F3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</w:r>
                  <w:r w:rsidR="003F20F3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separate"/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end"/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Pr="00490DD0">
                    <w:rPr>
                      <w:rFonts w:asciiTheme="majorHAnsi" w:hAnsiTheme="majorHAnsi"/>
                      <w:sz w:val="20"/>
                      <w:szCs w:val="20"/>
                    </w:rPr>
                    <w:t xml:space="preserve">Pasaport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v</w:t>
                  </w:r>
                  <w:r w:rsidRPr="00490DD0">
                    <w:rPr>
                      <w:rFonts w:asciiTheme="majorHAnsi" w:hAnsiTheme="majorHAnsi"/>
                      <w:sz w:val="20"/>
                      <w:szCs w:val="20"/>
                    </w:rPr>
                    <w:t>e Yurt Dışına Çıkış Harç Muafiyeti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490DD0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(2)</w:t>
                  </w:r>
                </w:p>
              </w:tc>
            </w:tr>
            <w:tr w:rsidR="00490DD0" w:rsidRPr="00F81D79" w:rsidTr="002F73A1">
              <w:trPr>
                <w:trHeight w:val="567"/>
              </w:trPr>
              <w:tc>
                <w:tcPr>
                  <w:tcW w:w="3289" w:type="dxa"/>
                </w:tcPr>
                <w:p w:rsidR="00490DD0" w:rsidRPr="00637A6A" w:rsidRDefault="00490DD0" w:rsidP="00490DD0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</w:pP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instrText xml:space="preserve"> FORMCHECKBOX </w:instrText>
                  </w:r>
                  <w:r w:rsidR="003F20F3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</w:r>
                  <w:r w:rsidR="003F20F3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separate"/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fldChar w:fldCharType="end"/>
                  </w:r>
                  <w:r w:rsidRPr="00637A6A">
                    <w:rPr>
                      <w:rFonts w:asciiTheme="majorHAnsi" w:hAnsiTheme="majorHAnsi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Pr="00637A6A">
                    <w:rPr>
                      <w:rFonts w:asciiTheme="majorHAnsi" w:hAnsiTheme="majorHAnsi"/>
                      <w:sz w:val="20"/>
                      <w:szCs w:val="20"/>
                    </w:rPr>
                    <w:t>Diğer</w:t>
                  </w:r>
                </w:p>
              </w:tc>
              <w:tc>
                <w:tcPr>
                  <w:tcW w:w="6095" w:type="dxa"/>
                  <w:gridSpan w:val="3"/>
                </w:tcPr>
                <w:p w:rsidR="00490DD0" w:rsidRPr="00637A6A" w:rsidRDefault="00490DD0" w:rsidP="00490DD0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1618A4" w:rsidRDefault="001618A4" w:rsidP="001618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FD6DD8" w:rsidRDefault="00FD6DD8" w:rsidP="001618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920D7A" w:rsidRDefault="00920D7A" w:rsidP="001618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920D7A" w:rsidRPr="00BD52BF" w:rsidRDefault="00920D7A" w:rsidP="00863B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2F73A1" w:rsidRDefault="002F73A1" w:rsidP="002F73A1">
      <w:pPr>
        <w:rPr>
          <w:rFonts w:asciiTheme="majorHAnsi" w:hAnsiTheme="majorHAnsi"/>
          <w:sz w:val="20"/>
          <w:szCs w:val="16"/>
        </w:rPr>
      </w:pPr>
    </w:p>
    <w:p w:rsidR="00490DD0" w:rsidRDefault="002F73A1" w:rsidP="002F73A1">
      <w:pPr>
        <w:pStyle w:val="ListeParagraf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637A6A">
        <w:rPr>
          <w:rFonts w:asciiTheme="majorHAnsi" w:hAnsiTheme="majorHAnsi"/>
          <w:sz w:val="20"/>
          <w:szCs w:val="20"/>
        </w:rPr>
        <w:t xml:space="preserve">Ders kaydı yaptırmayan öğrenciler bu belgeleri talep edemez.  </w:t>
      </w:r>
    </w:p>
    <w:p w:rsidR="002F73A1" w:rsidRPr="00637A6A" w:rsidRDefault="00490DD0" w:rsidP="002F73A1">
      <w:pPr>
        <w:pStyle w:val="ListeParagraf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490DD0">
        <w:rPr>
          <w:rFonts w:asciiTheme="majorHAnsi" w:hAnsiTheme="majorHAnsi"/>
          <w:sz w:val="20"/>
          <w:szCs w:val="20"/>
        </w:rPr>
        <w:t xml:space="preserve">Pasaport </w:t>
      </w:r>
      <w:r>
        <w:rPr>
          <w:rFonts w:asciiTheme="majorHAnsi" w:hAnsiTheme="majorHAnsi"/>
          <w:sz w:val="20"/>
          <w:szCs w:val="20"/>
        </w:rPr>
        <w:t>v</w:t>
      </w:r>
      <w:r w:rsidRPr="00490DD0">
        <w:rPr>
          <w:rFonts w:asciiTheme="majorHAnsi" w:hAnsiTheme="majorHAnsi"/>
          <w:sz w:val="20"/>
          <w:szCs w:val="20"/>
        </w:rPr>
        <w:t>e Yurt Dışına Çıkış Harç Muafiyeti</w:t>
      </w:r>
      <w:r>
        <w:rPr>
          <w:rFonts w:asciiTheme="majorHAnsi" w:hAnsiTheme="majorHAnsi"/>
          <w:sz w:val="20"/>
          <w:szCs w:val="20"/>
        </w:rPr>
        <w:t xml:space="preserve"> Başvuru Formu </w:t>
      </w:r>
      <w:r w:rsidRPr="00490DD0">
        <w:rPr>
          <w:rFonts w:asciiTheme="majorHAnsi" w:hAnsiTheme="majorHAnsi"/>
          <w:sz w:val="20"/>
          <w:szCs w:val="20"/>
        </w:rPr>
        <w:t>eklenecektir.</w:t>
      </w:r>
      <w:r w:rsidRPr="00637A6A">
        <w:rPr>
          <w:rFonts w:asciiTheme="majorHAnsi" w:hAnsiTheme="majorHAnsi"/>
          <w:sz w:val="20"/>
          <w:szCs w:val="20"/>
        </w:rPr>
        <w:t xml:space="preserve">    </w:t>
      </w:r>
      <w:r w:rsidR="002F73A1" w:rsidRPr="00637A6A">
        <w:rPr>
          <w:rFonts w:asciiTheme="majorHAnsi" w:hAnsiTheme="majorHAnsi"/>
          <w:sz w:val="20"/>
          <w:szCs w:val="20"/>
        </w:rPr>
        <w:t xml:space="preserve">  </w:t>
      </w:r>
      <w:r w:rsidR="001618A4" w:rsidRPr="00637A6A">
        <w:rPr>
          <w:rFonts w:asciiTheme="majorHAnsi" w:hAnsiTheme="majorHAnsi"/>
          <w:sz w:val="20"/>
          <w:szCs w:val="20"/>
        </w:rPr>
        <w:br/>
      </w:r>
      <w:r w:rsidR="002F73A1" w:rsidRPr="00637A6A">
        <w:rPr>
          <w:rFonts w:asciiTheme="majorHAnsi" w:hAnsiTheme="majorHAnsi"/>
          <w:sz w:val="20"/>
          <w:szCs w:val="20"/>
        </w:rPr>
        <w:t>“Öğrenci Belgesi”, “Transkript” ve “Mezuniyet Belgesi” e-devlet üzerinden de alabilirler.</w:t>
      </w:r>
    </w:p>
    <w:p w:rsidR="001618A4" w:rsidRPr="001618A4" w:rsidRDefault="001618A4" w:rsidP="004709F5">
      <w:pPr>
        <w:pStyle w:val="GvdeMetni2"/>
        <w:jc w:val="both"/>
        <w:rPr>
          <w:rFonts w:asciiTheme="majorHAnsi" w:hAnsiTheme="majorHAnsi"/>
          <w:sz w:val="20"/>
          <w:szCs w:val="16"/>
        </w:rPr>
      </w:pPr>
    </w:p>
    <w:p w:rsidR="001618A4" w:rsidRPr="001618A4" w:rsidRDefault="001618A4" w:rsidP="0080451F">
      <w:pPr>
        <w:pStyle w:val="GvdeMetni2"/>
        <w:jc w:val="both"/>
        <w:rPr>
          <w:rFonts w:asciiTheme="majorHAnsi" w:hAnsiTheme="majorHAnsi"/>
          <w:b/>
          <w:sz w:val="20"/>
          <w:szCs w:val="16"/>
          <w:u w:val="single"/>
        </w:rPr>
      </w:pPr>
    </w:p>
    <w:sectPr w:rsidR="001618A4" w:rsidRPr="001618A4" w:rsidSect="00880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0F3" w:rsidRDefault="003F20F3">
      <w:r>
        <w:separator/>
      </w:r>
    </w:p>
  </w:endnote>
  <w:endnote w:type="continuationSeparator" w:id="0">
    <w:p w:rsidR="003F20F3" w:rsidRDefault="003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74" w:rsidRDefault="00265E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74" w:rsidRDefault="00265E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0F3" w:rsidRDefault="003F20F3">
      <w:r>
        <w:separator/>
      </w:r>
    </w:p>
  </w:footnote>
  <w:footnote w:type="continuationSeparator" w:id="0">
    <w:p w:rsidR="003F20F3" w:rsidRDefault="003F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74" w:rsidRDefault="00265E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B73679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ANABİLİM DALI DIŞINDAN 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>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D84B7E">
            <w:rPr>
              <w:rFonts w:asciiTheme="majorHAnsi" w:hAnsiTheme="majorHAnsi" w:cstheme="minorHAnsi"/>
              <w:b/>
              <w:sz w:val="16"/>
              <w:szCs w:val="22"/>
            </w:rPr>
            <w:t>11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880E03" w:rsidRPr="00DA0F11" w:rsidTr="003874C2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880E03" w:rsidRDefault="00880E03" w:rsidP="003874C2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880E03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880E03" w:rsidRPr="00C55ED9" w:rsidRDefault="002F73A1" w:rsidP="000F4369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0" w:name="_GoBack"/>
          <w:r>
            <w:rPr>
              <w:rFonts w:asciiTheme="majorHAnsi" w:hAnsiTheme="majorHAnsi" w:cs="Arial"/>
              <w:b/>
              <w:sz w:val="22"/>
              <w:szCs w:val="22"/>
            </w:rPr>
            <w:t xml:space="preserve">BELGE İSTEM </w:t>
          </w:r>
          <w:r w:rsidR="000F4369" w:rsidRPr="000F4369">
            <w:rPr>
              <w:rFonts w:asciiTheme="majorHAnsi" w:hAnsiTheme="majorHAnsi" w:cs="Arial"/>
              <w:b/>
              <w:sz w:val="22"/>
              <w:szCs w:val="22"/>
            </w:rPr>
            <w:t>FORMU</w:t>
          </w:r>
          <w:bookmarkEnd w:id="0"/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0E03" w:rsidRPr="00BD52BF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0E03" w:rsidRPr="00686213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D06930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="00265E74">
            <w:rPr>
              <w:rFonts w:asciiTheme="majorHAnsi" w:hAnsiTheme="majorHAnsi" w:cstheme="minorHAnsi"/>
              <w:b/>
              <w:sz w:val="16"/>
              <w:szCs w:val="22"/>
            </w:rPr>
            <w:t>17</w:t>
          </w:r>
        </w:p>
      </w:tc>
    </w:tr>
    <w:tr w:rsidR="00880E03" w:rsidRPr="00DA0F11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0E03" w:rsidRPr="00686213" w:rsidRDefault="00D06930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880E03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880E03" w:rsidRPr="00DA0F11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0E03" w:rsidRPr="00686213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880E03" w:rsidRPr="00DA0F11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880E03" w:rsidRPr="00686213" w:rsidRDefault="00D06930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880E03" w:rsidRDefault="00880E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7E75CD"/>
    <w:multiLevelType w:val="multilevel"/>
    <w:tmpl w:val="19CC0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D4E01BC"/>
    <w:multiLevelType w:val="hybridMultilevel"/>
    <w:tmpl w:val="158269E6"/>
    <w:lvl w:ilvl="0" w:tplc="255E04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D383F"/>
    <w:rsid w:val="000E0ABA"/>
    <w:rsid w:val="000E2A46"/>
    <w:rsid w:val="000F1F66"/>
    <w:rsid w:val="000F4369"/>
    <w:rsid w:val="000F48D6"/>
    <w:rsid w:val="000F6D4B"/>
    <w:rsid w:val="00101F8B"/>
    <w:rsid w:val="00102B49"/>
    <w:rsid w:val="0010633E"/>
    <w:rsid w:val="00115527"/>
    <w:rsid w:val="001155EC"/>
    <w:rsid w:val="001225FE"/>
    <w:rsid w:val="00123B0B"/>
    <w:rsid w:val="00125093"/>
    <w:rsid w:val="00137888"/>
    <w:rsid w:val="0016046A"/>
    <w:rsid w:val="001618A4"/>
    <w:rsid w:val="00166CF2"/>
    <w:rsid w:val="00170673"/>
    <w:rsid w:val="001708F9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5BB0"/>
    <w:rsid w:val="00217EF4"/>
    <w:rsid w:val="0022137A"/>
    <w:rsid w:val="00222D52"/>
    <w:rsid w:val="002459F9"/>
    <w:rsid w:val="002517DA"/>
    <w:rsid w:val="00257F86"/>
    <w:rsid w:val="00263952"/>
    <w:rsid w:val="00265E74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4DC3"/>
    <w:rsid w:val="002C65A4"/>
    <w:rsid w:val="002E2911"/>
    <w:rsid w:val="002F2EA1"/>
    <w:rsid w:val="002F5B48"/>
    <w:rsid w:val="002F73A1"/>
    <w:rsid w:val="00307332"/>
    <w:rsid w:val="00314D82"/>
    <w:rsid w:val="00315F66"/>
    <w:rsid w:val="0031612D"/>
    <w:rsid w:val="00325720"/>
    <w:rsid w:val="00334503"/>
    <w:rsid w:val="00346018"/>
    <w:rsid w:val="00351960"/>
    <w:rsid w:val="0035399D"/>
    <w:rsid w:val="00355DD7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20F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09F5"/>
    <w:rsid w:val="00472907"/>
    <w:rsid w:val="00481BB6"/>
    <w:rsid w:val="00490DD0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27E06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37A6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C58C0"/>
    <w:rsid w:val="006C5926"/>
    <w:rsid w:val="006C6914"/>
    <w:rsid w:val="006D2936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65DA9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3B65"/>
    <w:rsid w:val="00864FD3"/>
    <w:rsid w:val="008674D6"/>
    <w:rsid w:val="0087283A"/>
    <w:rsid w:val="00880E03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0D7A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674D"/>
    <w:rsid w:val="00966937"/>
    <w:rsid w:val="00967B2A"/>
    <w:rsid w:val="0097274B"/>
    <w:rsid w:val="00973187"/>
    <w:rsid w:val="00974A71"/>
    <w:rsid w:val="009803C4"/>
    <w:rsid w:val="00992DFA"/>
    <w:rsid w:val="00993DBE"/>
    <w:rsid w:val="00994999"/>
    <w:rsid w:val="009A3A4D"/>
    <w:rsid w:val="009A42A0"/>
    <w:rsid w:val="009B44EB"/>
    <w:rsid w:val="009B6381"/>
    <w:rsid w:val="009C1B0A"/>
    <w:rsid w:val="009C4107"/>
    <w:rsid w:val="009C60E7"/>
    <w:rsid w:val="009D3F6C"/>
    <w:rsid w:val="00A02F4B"/>
    <w:rsid w:val="00A23FD4"/>
    <w:rsid w:val="00A31464"/>
    <w:rsid w:val="00A366E8"/>
    <w:rsid w:val="00A43A2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55C7"/>
    <w:rsid w:val="00B429C4"/>
    <w:rsid w:val="00B51460"/>
    <w:rsid w:val="00B56B85"/>
    <w:rsid w:val="00B643E5"/>
    <w:rsid w:val="00B677B6"/>
    <w:rsid w:val="00B73679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2C14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87BFC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06930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768C1"/>
    <w:rsid w:val="00D84B7E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15C16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C68FF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422D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CDEBC6"/>
  <w15:docId w15:val="{73B93DD5-A69B-499A-B65F-3C3E954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link w:val="stBilgiChar"/>
    <w:uiPriority w:val="99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character" w:customStyle="1" w:styleId="Balk5Char">
    <w:name w:val="Başlık 5 Char"/>
    <w:basedOn w:val="VarsaylanParagrafYazTipi"/>
    <w:link w:val="Balk5"/>
    <w:rsid w:val="00B73679"/>
    <w:rPr>
      <w:b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0F436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8A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618A4"/>
    <w:rPr>
      <w:b/>
      <w:bCs/>
    </w:rPr>
  </w:style>
  <w:style w:type="paragraph" w:styleId="ListeParagraf">
    <w:name w:val="List Paragraph"/>
    <w:basedOn w:val="Normal"/>
    <w:uiPriority w:val="34"/>
    <w:qFormat/>
    <w:rsid w:val="002F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8</cp:revision>
  <cp:lastPrinted>2016-06-14T12:28:00Z</cp:lastPrinted>
  <dcterms:created xsi:type="dcterms:W3CDTF">2019-11-28T10:33:00Z</dcterms:created>
  <dcterms:modified xsi:type="dcterms:W3CDTF">2020-11-17T20:54:00Z</dcterms:modified>
</cp:coreProperties>
</file>