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6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3"/>
        <w:gridCol w:w="3402"/>
        <w:gridCol w:w="851"/>
        <w:gridCol w:w="2268"/>
        <w:gridCol w:w="992"/>
        <w:gridCol w:w="1134"/>
      </w:tblGrid>
      <w:tr w:rsidR="00BD5A7C" w:rsidRPr="00BD52BF" w:rsidTr="00C45CB7">
        <w:trPr>
          <w:trHeight w:val="188"/>
        </w:trPr>
        <w:tc>
          <w:tcPr>
            <w:tcW w:w="10460" w:type="dxa"/>
            <w:gridSpan w:val="6"/>
            <w:tcBorders>
              <w:top w:val="thinThickSmallGap" w:sz="12" w:space="0" w:color="auto"/>
              <w:left w:val="thinThickSmallGap" w:sz="12" w:space="0" w:color="auto"/>
              <w:bottom w:val="single" w:sz="4" w:space="0" w:color="auto"/>
              <w:right w:val="thinThickSmallGap" w:sz="12" w:space="0" w:color="auto"/>
            </w:tcBorders>
            <w:shd w:val="clear" w:color="auto" w:fill="auto"/>
          </w:tcPr>
          <w:p w:rsidR="00D60388" w:rsidRPr="00D60388" w:rsidRDefault="000318FC" w:rsidP="000318FC">
            <w:pPr>
              <w:pStyle w:val="Balk4"/>
              <w:spacing w:before="120" w:after="120"/>
              <w:jc w:val="center"/>
            </w:pPr>
            <w:r w:rsidRPr="000318FC">
              <w:rPr>
                <w:sz w:val="22"/>
              </w:rPr>
              <w:t>…………</w:t>
            </w:r>
            <w:proofErr w:type="gramStart"/>
            <w:r w:rsidRPr="000318FC">
              <w:rPr>
                <w:sz w:val="22"/>
              </w:rPr>
              <w:t>…….</w:t>
            </w:r>
            <w:proofErr w:type="gramEnd"/>
            <w:r w:rsidRPr="000318FC">
              <w:rPr>
                <w:sz w:val="22"/>
              </w:rPr>
              <w:t>ANABİLİM DALI BAŞKANLIĞINA</w:t>
            </w:r>
          </w:p>
        </w:tc>
      </w:tr>
      <w:tr w:rsidR="00C45CB7" w:rsidRPr="00BD52BF" w:rsidTr="00C45CB7">
        <w:trPr>
          <w:trHeight w:hRule="exact" w:val="470"/>
        </w:trPr>
        <w:tc>
          <w:tcPr>
            <w:tcW w:w="1813" w:type="dxa"/>
            <w:tcBorders>
              <w:top w:val="single" w:sz="4" w:space="0" w:color="auto"/>
              <w:left w:val="thinThickSmallGap" w:sz="12" w:space="0" w:color="auto"/>
              <w:bottom w:val="single" w:sz="4" w:space="0" w:color="auto"/>
              <w:right w:val="nil"/>
            </w:tcBorders>
            <w:vAlign w:val="center"/>
          </w:tcPr>
          <w:p w:rsidR="00C45CB7" w:rsidRPr="00C45CB7" w:rsidRDefault="00C45CB7" w:rsidP="00686213">
            <w:pPr>
              <w:rPr>
                <w:rFonts w:asciiTheme="majorHAnsi" w:hAnsiTheme="majorHAnsi"/>
                <w:b/>
                <w:sz w:val="20"/>
                <w:szCs w:val="20"/>
              </w:rPr>
            </w:pPr>
            <w:r w:rsidRPr="00C45CB7">
              <w:rPr>
                <w:rFonts w:asciiTheme="majorHAnsi" w:hAnsiTheme="majorHAnsi"/>
                <w:b/>
                <w:sz w:val="20"/>
                <w:szCs w:val="20"/>
              </w:rPr>
              <w:t>Öğrenci Numarası</w:t>
            </w:r>
          </w:p>
        </w:tc>
        <w:tc>
          <w:tcPr>
            <w:tcW w:w="3402" w:type="dxa"/>
            <w:tcBorders>
              <w:top w:val="single" w:sz="4" w:space="0" w:color="auto"/>
              <w:left w:val="nil"/>
              <w:bottom w:val="single" w:sz="4" w:space="0" w:color="auto"/>
              <w:right w:val="single" w:sz="4" w:space="0" w:color="auto"/>
            </w:tcBorders>
            <w:vAlign w:val="center"/>
          </w:tcPr>
          <w:p w:rsidR="00C45CB7" w:rsidRPr="00C45CB7" w:rsidRDefault="00C45CB7" w:rsidP="00686213">
            <w:pPr>
              <w:rPr>
                <w:rFonts w:asciiTheme="majorHAnsi" w:hAnsiTheme="majorHAnsi"/>
                <w:sz w:val="20"/>
                <w:szCs w:val="20"/>
              </w:rPr>
            </w:pPr>
            <w:r w:rsidRPr="00C45CB7">
              <w:rPr>
                <w:rFonts w:asciiTheme="majorHAnsi" w:hAnsiTheme="majorHAnsi"/>
                <w:b/>
                <w:sz w:val="20"/>
                <w:szCs w:val="20"/>
              </w:rPr>
              <w:t>:</w:t>
            </w:r>
            <w:r w:rsidRPr="00C45CB7">
              <w:rPr>
                <w:rFonts w:asciiTheme="majorHAnsi" w:hAnsiTheme="majorHAnsi"/>
                <w:sz w:val="20"/>
                <w:szCs w:val="20"/>
              </w:rPr>
              <w:t xml:space="preserve"> </w:t>
            </w:r>
          </w:p>
        </w:tc>
        <w:tc>
          <w:tcPr>
            <w:tcW w:w="5245" w:type="dxa"/>
            <w:gridSpan w:val="4"/>
            <w:vMerge w:val="restart"/>
            <w:tcBorders>
              <w:top w:val="single" w:sz="4" w:space="0" w:color="auto"/>
              <w:left w:val="single" w:sz="4" w:space="0" w:color="auto"/>
              <w:right w:val="thinThickSmallGap" w:sz="12" w:space="0" w:color="auto"/>
            </w:tcBorders>
            <w:vAlign w:val="center"/>
          </w:tcPr>
          <w:p w:rsidR="00C45CB7" w:rsidRPr="00C45CB7" w:rsidRDefault="00C45CB7" w:rsidP="00F91E8F">
            <w:pPr>
              <w:spacing w:before="100"/>
              <w:jc w:val="center"/>
              <w:rPr>
                <w:rFonts w:asciiTheme="majorHAnsi" w:hAnsiTheme="majorHAnsi"/>
                <w:b/>
                <w:sz w:val="20"/>
                <w:szCs w:val="20"/>
              </w:rPr>
            </w:pPr>
            <w:r w:rsidRPr="00C45CB7">
              <w:rPr>
                <w:rFonts w:asciiTheme="majorHAnsi" w:hAnsiTheme="majorHAnsi"/>
                <w:b/>
                <w:sz w:val="20"/>
                <w:szCs w:val="20"/>
              </w:rPr>
              <w:t>DOKTORA TEZ İZLEME KOMİTESİ TOPLANTI YER, TARİH VE SAAT</w:t>
            </w:r>
          </w:p>
        </w:tc>
      </w:tr>
      <w:tr w:rsidR="00C45CB7" w:rsidRPr="00BD52BF" w:rsidTr="00C45CB7">
        <w:trPr>
          <w:trHeight w:hRule="exact" w:val="390"/>
        </w:trPr>
        <w:tc>
          <w:tcPr>
            <w:tcW w:w="1813" w:type="dxa"/>
            <w:tcBorders>
              <w:top w:val="single" w:sz="4" w:space="0" w:color="auto"/>
              <w:left w:val="thinThickSmallGap" w:sz="12" w:space="0" w:color="auto"/>
              <w:bottom w:val="single" w:sz="4" w:space="0" w:color="auto"/>
              <w:right w:val="nil"/>
            </w:tcBorders>
            <w:vAlign w:val="center"/>
          </w:tcPr>
          <w:p w:rsidR="00C45CB7" w:rsidRPr="00C45CB7" w:rsidRDefault="00C45CB7" w:rsidP="00C45CB7">
            <w:pPr>
              <w:rPr>
                <w:rFonts w:asciiTheme="majorHAnsi" w:hAnsiTheme="majorHAnsi"/>
                <w:b/>
                <w:sz w:val="20"/>
                <w:szCs w:val="20"/>
              </w:rPr>
            </w:pPr>
            <w:r w:rsidRPr="00C45CB7">
              <w:rPr>
                <w:rFonts w:asciiTheme="majorHAnsi" w:hAnsiTheme="majorHAnsi"/>
                <w:b/>
                <w:sz w:val="20"/>
                <w:szCs w:val="20"/>
              </w:rPr>
              <w:t>Adı ve Soyadı</w:t>
            </w:r>
          </w:p>
        </w:tc>
        <w:tc>
          <w:tcPr>
            <w:tcW w:w="3402" w:type="dxa"/>
            <w:tcBorders>
              <w:top w:val="single" w:sz="4" w:space="0" w:color="auto"/>
              <w:left w:val="nil"/>
              <w:bottom w:val="single" w:sz="4" w:space="0" w:color="auto"/>
              <w:right w:val="single" w:sz="4" w:space="0" w:color="auto"/>
            </w:tcBorders>
            <w:vAlign w:val="center"/>
          </w:tcPr>
          <w:p w:rsidR="00C45CB7" w:rsidRPr="00C45CB7" w:rsidRDefault="00C45CB7" w:rsidP="00C45CB7">
            <w:pPr>
              <w:rPr>
                <w:rFonts w:asciiTheme="majorHAnsi" w:hAnsiTheme="majorHAnsi"/>
                <w:b/>
                <w:sz w:val="20"/>
                <w:szCs w:val="20"/>
              </w:rPr>
            </w:pPr>
            <w:r w:rsidRPr="00C45CB7">
              <w:rPr>
                <w:rFonts w:asciiTheme="majorHAnsi" w:hAnsiTheme="majorHAnsi"/>
                <w:b/>
                <w:sz w:val="20"/>
                <w:szCs w:val="20"/>
              </w:rPr>
              <w:t xml:space="preserve">: </w:t>
            </w:r>
          </w:p>
        </w:tc>
        <w:tc>
          <w:tcPr>
            <w:tcW w:w="5245" w:type="dxa"/>
            <w:gridSpan w:val="4"/>
            <w:vMerge/>
            <w:tcBorders>
              <w:left w:val="single" w:sz="4" w:space="0" w:color="auto"/>
              <w:bottom w:val="single" w:sz="4" w:space="0" w:color="auto"/>
              <w:right w:val="thinThickSmallGap" w:sz="12" w:space="0" w:color="auto"/>
            </w:tcBorders>
            <w:vAlign w:val="center"/>
          </w:tcPr>
          <w:p w:rsidR="00C45CB7" w:rsidRPr="00C45CB7" w:rsidRDefault="00C45CB7" w:rsidP="00C45CB7">
            <w:pPr>
              <w:spacing w:before="100"/>
              <w:jc w:val="center"/>
              <w:rPr>
                <w:rFonts w:asciiTheme="majorHAnsi" w:hAnsiTheme="majorHAnsi"/>
                <w:b/>
                <w:sz w:val="20"/>
                <w:szCs w:val="20"/>
              </w:rPr>
            </w:pPr>
          </w:p>
        </w:tc>
      </w:tr>
      <w:tr w:rsidR="00C45CB7" w:rsidRPr="00BD52BF" w:rsidTr="00C45CB7">
        <w:trPr>
          <w:trHeight w:hRule="exact" w:val="520"/>
        </w:trPr>
        <w:tc>
          <w:tcPr>
            <w:tcW w:w="1813" w:type="dxa"/>
            <w:tcBorders>
              <w:top w:val="single" w:sz="4" w:space="0" w:color="auto"/>
              <w:left w:val="thinThickSmallGap" w:sz="12" w:space="0" w:color="auto"/>
              <w:bottom w:val="single" w:sz="4" w:space="0" w:color="auto"/>
              <w:right w:val="nil"/>
            </w:tcBorders>
            <w:vAlign w:val="center"/>
          </w:tcPr>
          <w:p w:rsidR="00C45CB7" w:rsidRPr="00C45CB7" w:rsidRDefault="00C45CB7" w:rsidP="00C45CB7">
            <w:pPr>
              <w:rPr>
                <w:rFonts w:asciiTheme="majorHAnsi" w:hAnsiTheme="majorHAnsi"/>
                <w:b/>
                <w:sz w:val="20"/>
                <w:szCs w:val="20"/>
              </w:rPr>
            </w:pPr>
            <w:r w:rsidRPr="00C45CB7">
              <w:rPr>
                <w:rFonts w:asciiTheme="majorHAnsi" w:hAnsiTheme="majorHAnsi"/>
                <w:b/>
                <w:sz w:val="20"/>
                <w:szCs w:val="20"/>
              </w:rPr>
              <w:t>Anabilim Dalı</w:t>
            </w:r>
          </w:p>
        </w:tc>
        <w:tc>
          <w:tcPr>
            <w:tcW w:w="3402" w:type="dxa"/>
            <w:tcBorders>
              <w:top w:val="single" w:sz="4" w:space="0" w:color="auto"/>
              <w:left w:val="nil"/>
              <w:bottom w:val="single" w:sz="4" w:space="0" w:color="auto"/>
              <w:right w:val="single" w:sz="4" w:space="0" w:color="auto"/>
            </w:tcBorders>
            <w:vAlign w:val="center"/>
          </w:tcPr>
          <w:p w:rsidR="00C45CB7" w:rsidRPr="00C45CB7" w:rsidRDefault="00C45CB7" w:rsidP="00C45CB7">
            <w:pPr>
              <w:rPr>
                <w:rFonts w:asciiTheme="majorHAnsi" w:hAnsiTheme="majorHAnsi"/>
                <w:b/>
                <w:sz w:val="20"/>
                <w:szCs w:val="20"/>
              </w:rPr>
            </w:pPr>
            <w:r w:rsidRPr="00C45CB7">
              <w:rPr>
                <w:rFonts w:asciiTheme="majorHAnsi" w:hAnsiTheme="majorHAnsi"/>
                <w:b/>
                <w:sz w:val="20"/>
                <w:szCs w:val="20"/>
              </w:rPr>
              <w:t xml:space="preserve">: </w:t>
            </w:r>
          </w:p>
        </w:tc>
        <w:tc>
          <w:tcPr>
            <w:tcW w:w="851" w:type="dxa"/>
            <w:vMerge w:val="restart"/>
            <w:tcBorders>
              <w:top w:val="single" w:sz="4" w:space="0" w:color="auto"/>
              <w:left w:val="single" w:sz="4" w:space="0" w:color="auto"/>
              <w:right w:val="nil"/>
            </w:tcBorders>
            <w:vAlign w:val="center"/>
          </w:tcPr>
          <w:p w:rsidR="00C45CB7" w:rsidRPr="00C45CB7" w:rsidRDefault="00C45CB7" w:rsidP="00C45CB7">
            <w:pPr>
              <w:rPr>
                <w:rFonts w:asciiTheme="majorHAnsi" w:hAnsiTheme="majorHAnsi"/>
                <w:b/>
                <w:sz w:val="20"/>
                <w:szCs w:val="20"/>
              </w:rPr>
            </w:pPr>
            <w:r w:rsidRPr="00C45CB7">
              <w:rPr>
                <w:rFonts w:asciiTheme="majorHAnsi" w:hAnsiTheme="majorHAnsi"/>
                <w:b/>
                <w:sz w:val="20"/>
                <w:szCs w:val="20"/>
                <w:lang w:eastAsia="en-US"/>
              </w:rPr>
              <w:t>Yer</w:t>
            </w:r>
          </w:p>
        </w:tc>
        <w:tc>
          <w:tcPr>
            <w:tcW w:w="2268" w:type="dxa"/>
            <w:vMerge w:val="restart"/>
            <w:tcBorders>
              <w:top w:val="single" w:sz="4" w:space="0" w:color="auto"/>
              <w:left w:val="nil"/>
              <w:right w:val="single" w:sz="4" w:space="0" w:color="auto"/>
            </w:tcBorders>
            <w:vAlign w:val="center"/>
          </w:tcPr>
          <w:p w:rsidR="00C45CB7" w:rsidRPr="00C45CB7" w:rsidRDefault="00C45CB7" w:rsidP="00C45CB7">
            <w:pPr>
              <w:rPr>
                <w:rFonts w:asciiTheme="majorHAnsi" w:hAnsiTheme="majorHAnsi"/>
                <w:b/>
                <w:sz w:val="20"/>
                <w:szCs w:val="20"/>
              </w:rPr>
            </w:pPr>
            <w:r w:rsidRPr="00C45CB7">
              <w:rPr>
                <w:rFonts w:asciiTheme="majorHAnsi" w:hAnsiTheme="majorHAnsi"/>
                <w:b/>
                <w:sz w:val="20"/>
                <w:szCs w:val="20"/>
              </w:rPr>
              <w:t>:</w:t>
            </w:r>
          </w:p>
        </w:tc>
        <w:tc>
          <w:tcPr>
            <w:tcW w:w="2126" w:type="dxa"/>
            <w:gridSpan w:val="2"/>
            <w:vMerge w:val="restart"/>
            <w:tcBorders>
              <w:top w:val="single" w:sz="4" w:space="0" w:color="auto"/>
              <w:left w:val="single" w:sz="4" w:space="0" w:color="auto"/>
              <w:right w:val="thinThickSmallGap" w:sz="12" w:space="0" w:color="auto"/>
            </w:tcBorders>
            <w:vAlign w:val="center"/>
          </w:tcPr>
          <w:p w:rsidR="00C45CB7" w:rsidRPr="00C45CB7" w:rsidRDefault="00690004" w:rsidP="00C45CB7">
            <w:pPr>
              <w:rPr>
                <w:rFonts w:asciiTheme="majorHAnsi" w:hAnsiTheme="majorHAnsi"/>
                <w:b/>
                <w:sz w:val="20"/>
                <w:szCs w:val="20"/>
              </w:rPr>
            </w:pPr>
            <w:r w:rsidRPr="00C45CB7">
              <w:rPr>
                <w:rFonts w:asciiTheme="majorHAnsi" w:hAnsiTheme="majorHAnsi"/>
                <w:sz w:val="20"/>
                <w:szCs w:val="20"/>
              </w:rPr>
              <w:fldChar w:fldCharType="begin">
                <w:ffData>
                  <w:name w:val="Check1"/>
                  <w:enabled/>
                  <w:calcOnExit w:val="0"/>
                  <w:checkBox>
                    <w:sizeAuto/>
                    <w:default w:val="0"/>
                  </w:checkBox>
                </w:ffData>
              </w:fldChar>
            </w:r>
            <w:r w:rsidR="00C45CB7" w:rsidRPr="00C45CB7">
              <w:rPr>
                <w:rFonts w:asciiTheme="majorHAnsi" w:hAnsiTheme="majorHAnsi"/>
                <w:sz w:val="20"/>
                <w:szCs w:val="20"/>
              </w:rPr>
              <w:instrText xml:space="preserve"> FORMCHECKBOX </w:instrText>
            </w:r>
            <w:r w:rsidR="004C3152">
              <w:rPr>
                <w:rFonts w:asciiTheme="majorHAnsi" w:hAnsiTheme="majorHAnsi"/>
                <w:sz w:val="20"/>
                <w:szCs w:val="20"/>
              </w:rPr>
            </w:r>
            <w:r w:rsidR="004C3152">
              <w:rPr>
                <w:rFonts w:asciiTheme="majorHAnsi" w:hAnsiTheme="majorHAnsi"/>
                <w:sz w:val="20"/>
                <w:szCs w:val="20"/>
              </w:rPr>
              <w:fldChar w:fldCharType="separate"/>
            </w:r>
            <w:r w:rsidRPr="00C45CB7">
              <w:rPr>
                <w:rFonts w:asciiTheme="majorHAnsi" w:hAnsiTheme="majorHAnsi"/>
                <w:sz w:val="20"/>
                <w:szCs w:val="20"/>
              </w:rPr>
              <w:fldChar w:fldCharType="end"/>
            </w:r>
            <w:r w:rsidR="00C45CB7" w:rsidRPr="00C45CB7">
              <w:rPr>
                <w:rFonts w:asciiTheme="majorHAnsi" w:hAnsiTheme="majorHAnsi"/>
                <w:sz w:val="20"/>
                <w:szCs w:val="20"/>
              </w:rPr>
              <w:t xml:space="preserve"> TELEKONFERANS</w:t>
            </w:r>
          </w:p>
        </w:tc>
      </w:tr>
      <w:tr w:rsidR="00C45CB7" w:rsidRPr="00BD52BF" w:rsidTr="00C45CB7">
        <w:trPr>
          <w:trHeight w:hRule="exact" w:val="462"/>
        </w:trPr>
        <w:tc>
          <w:tcPr>
            <w:tcW w:w="1813" w:type="dxa"/>
            <w:tcBorders>
              <w:top w:val="single" w:sz="4" w:space="0" w:color="auto"/>
              <w:left w:val="thinThickSmallGap" w:sz="12" w:space="0" w:color="auto"/>
              <w:bottom w:val="single" w:sz="4" w:space="0" w:color="auto"/>
              <w:right w:val="nil"/>
            </w:tcBorders>
            <w:vAlign w:val="center"/>
          </w:tcPr>
          <w:p w:rsidR="00C45CB7" w:rsidRPr="00C45CB7" w:rsidRDefault="00C45CB7" w:rsidP="00C45CB7">
            <w:pPr>
              <w:rPr>
                <w:rFonts w:asciiTheme="majorHAnsi" w:hAnsiTheme="majorHAnsi"/>
                <w:b/>
                <w:sz w:val="20"/>
                <w:szCs w:val="20"/>
              </w:rPr>
            </w:pPr>
            <w:r w:rsidRPr="00C45CB7">
              <w:rPr>
                <w:rFonts w:asciiTheme="majorHAnsi" w:hAnsiTheme="majorHAnsi"/>
                <w:b/>
                <w:sz w:val="20"/>
                <w:szCs w:val="20"/>
              </w:rPr>
              <w:t>Tez Önerisi Savunma Tarihi</w:t>
            </w:r>
          </w:p>
        </w:tc>
        <w:tc>
          <w:tcPr>
            <w:tcW w:w="3402" w:type="dxa"/>
            <w:tcBorders>
              <w:top w:val="single" w:sz="4" w:space="0" w:color="auto"/>
              <w:left w:val="nil"/>
              <w:bottom w:val="single" w:sz="4" w:space="0" w:color="auto"/>
              <w:right w:val="single" w:sz="4" w:space="0" w:color="auto"/>
            </w:tcBorders>
            <w:vAlign w:val="center"/>
          </w:tcPr>
          <w:p w:rsidR="00C45CB7" w:rsidRPr="00C45CB7" w:rsidRDefault="00C45CB7" w:rsidP="00C45CB7">
            <w:pPr>
              <w:rPr>
                <w:rFonts w:asciiTheme="majorHAnsi" w:hAnsiTheme="majorHAnsi"/>
                <w:b/>
                <w:sz w:val="20"/>
                <w:szCs w:val="20"/>
              </w:rPr>
            </w:pPr>
            <w:r w:rsidRPr="00C45CB7">
              <w:rPr>
                <w:rFonts w:asciiTheme="majorHAnsi" w:hAnsiTheme="majorHAnsi"/>
                <w:b/>
                <w:sz w:val="20"/>
                <w:szCs w:val="20"/>
              </w:rPr>
              <w:t>:</w:t>
            </w:r>
          </w:p>
        </w:tc>
        <w:tc>
          <w:tcPr>
            <w:tcW w:w="851" w:type="dxa"/>
            <w:vMerge/>
            <w:tcBorders>
              <w:left w:val="single" w:sz="4" w:space="0" w:color="auto"/>
              <w:bottom w:val="single" w:sz="4" w:space="0" w:color="auto"/>
              <w:right w:val="nil"/>
            </w:tcBorders>
            <w:vAlign w:val="center"/>
          </w:tcPr>
          <w:p w:rsidR="00C45CB7" w:rsidRPr="00C45CB7" w:rsidRDefault="00C45CB7" w:rsidP="00C45CB7">
            <w:pPr>
              <w:rPr>
                <w:rFonts w:asciiTheme="majorHAnsi" w:hAnsiTheme="majorHAnsi"/>
                <w:b/>
                <w:sz w:val="20"/>
                <w:szCs w:val="20"/>
                <w:lang w:eastAsia="en-US"/>
              </w:rPr>
            </w:pPr>
          </w:p>
        </w:tc>
        <w:tc>
          <w:tcPr>
            <w:tcW w:w="2268" w:type="dxa"/>
            <w:vMerge/>
            <w:tcBorders>
              <w:left w:val="nil"/>
              <w:bottom w:val="single" w:sz="4" w:space="0" w:color="auto"/>
              <w:right w:val="single" w:sz="4" w:space="0" w:color="auto"/>
            </w:tcBorders>
            <w:vAlign w:val="center"/>
          </w:tcPr>
          <w:p w:rsidR="00C45CB7" w:rsidRPr="00C45CB7" w:rsidRDefault="00C45CB7" w:rsidP="00C45CB7">
            <w:pPr>
              <w:rPr>
                <w:rFonts w:asciiTheme="majorHAnsi" w:hAnsiTheme="majorHAnsi"/>
                <w:b/>
                <w:sz w:val="20"/>
                <w:szCs w:val="20"/>
              </w:rPr>
            </w:pPr>
          </w:p>
        </w:tc>
        <w:tc>
          <w:tcPr>
            <w:tcW w:w="2126" w:type="dxa"/>
            <w:gridSpan w:val="2"/>
            <w:vMerge/>
            <w:tcBorders>
              <w:left w:val="single" w:sz="4" w:space="0" w:color="auto"/>
              <w:bottom w:val="single" w:sz="4" w:space="0" w:color="auto"/>
              <w:right w:val="thinThickSmallGap" w:sz="12" w:space="0" w:color="auto"/>
            </w:tcBorders>
            <w:vAlign w:val="center"/>
          </w:tcPr>
          <w:p w:rsidR="00C45CB7" w:rsidRPr="00C45CB7" w:rsidRDefault="00C45CB7" w:rsidP="00C45CB7">
            <w:pPr>
              <w:rPr>
                <w:rFonts w:asciiTheme="majorHAnsi" w:hAnsiTheme="majorHAnsi"/>
                <w:sz w:val="20"/>
                <w:szCs w:val="20"/>
              </w:rPr>
            </w:pPr>
          </w:p>
        </w:tc>
      </w:tr>
      <w:tr w:rsidR="00C45CB7" w:rsidRPr="00BD52BF" w:rsidTr="00C45CB7">
        <w:trPr>
          <w:trHeight w:hRule="exact" w:val="454"/>
        </w:trPr>
        <w:tc>
          <w:tcPr>
            <w:tcW w:w="1813" w:type="dxa"/>
            <w:tcBorders>
              <w:top w:val="single" w:sz="4" w:space="0" w:color="auto"/>
              <w:left w:val="thinThickSmallGap" w:sz="12" w:space="0" w:color="auto"/>
              <w:bottom w:val="single" w:sz="4" w:space="0" w:color="auto"/>
              <w:right w:val="nil"/>
            </w:tcBorders>
            <w:vAlign w:val="center"/>
          </w:tcPr>
          <w:p w:rsidR="00C45CB7" w:rsidRPr="00C45CB7" w:rsidRDefault="00C45CB7" w:rsidP="00C45CB7">
            <w:pPr>
              <w:rPr>
                <w:rFonts w:asciiTheme="majorHAnsi" w:hAnsiTheme="majorHAnsi"/>
                <w:b/>
                <w:sz w:val="20"/>
                <w:szCs w:val="20"/>
              </w:rPr>
            </w:pPr>
            <w:r w:rsidRPr="00C45CB7">
              <w:rPr>
                <w:rFonts w:asciiTheme="majorHAnsi" w:hAnsiTheme="majorHAnsi"/>
                <w:b/>
                <w:sz w:val="20"/>
                <w:szCs w:val="20"/>
              </w:rPr>
              <w:t>Tez Adı</w:t>
            </w:r>
          </w:p>
        </w:tc>
        <w:tc>
          <w:tcPr>
            <w:tcW w:w="3402" w:type="dxa"/>
            <w:tcBorders>
              <w:top w:val="single" w:sz="4" w:space="0" w:color="auto"/>
              <w:left w:val="nil"/>
              <w:bottom w:val="single" w:sz="4" w:space="0" w:color="auto"/>
              <w:right w:val="single" w:sz="4" w:space="0" w:color="auto"/>
            </w:tcBorders>
            <w:vAlign w:val="center"/>
          </w:tcPr>
          <w:p w:rsidR="00C45CB7" w:rsidRPr="00C45CB7" w:rsidRDefault="00C45CB7" w:rsidP="00C45CB7">
            <w:pPr>
              <w:rPr>
                <w:rFonts w:asciiTheme="majorHAnsi" w:hAnsiTheme="majorHAnsi"/>
                <w:b/>
                <w:sz w:val="20"/>
                <w:szCs w:val="20"/>
              </w:rPr>
            </w:pPr>
            <w:r>
              <w:rPr>
                <w:rFonts w:asciiTheme="majorHAnsi" w:hAnsiTheme="majorHAnsi"/>
                <w:b/>
                <w:sz w:val="20"/>
                <w:szCs w:val="20"/>
              </w:rPr>
              <w:t>:</w:t>
            </w:r>
          </w:p>
        </w:tc>
        <w:tc>
          <w:tcPr>
            <w:tcW w:w="851" w:type="dxa"/>
            <w:tcBorders>
              <w:top w:val="single" w:sz="4" w:space="0" w:color="auto"/>
              <w:left w:val="single" w:sz="4" w:space="0" w:color="auto"/>
              <w:bottom w:val="single" w:sz="4" w:space="0" w:color="auto"/>
              <w:right w:val="nil"/>
            </w:tcBorders>
            <w:vAlign w:val="center"/>
          </w:tcPr>
          <w:p w:rsidR="00C45CB7" w:rsidRPr="00C45CB7" w:rsidRDefault="00C45CB7" w:rsidP="00C45CB7">
            <w:pPr>
              <w:rPr>
                <w:rFonts w:asciiTheme="majorHAnsi" w:hAnsiTheme="majorHAnsi"/>
                <w:b/>
                <w:sz w:val="20"/>
                <w:szCs w:val="20"/>
              </w:rPr>
            </w:pPr>
            <w:r w:rsidRPr="00C45CB7">
              <w:rPr>
                <w:rFonts w:asciiTheme="majorHAnsi" w:hAnsiTheme="majorHAnsi"/>
                <w:b/>
                <w:sz w:val="20"/>
                <w:szCs w:val="20"/>
              </w:rPr>
              <w:t xml:space="preserve">Tarih                       </w:t>
            </w:r>
          </w:p>
        </w:tc>
        <w:tc>
          <w:tcPr>
            <w:tcW w:w="2268" w:type="dxa"/>
            <w:tcBorders>
              <w:top w:val="single" w:sz="4" w:space="0" w:color="auto"/>
              <w:left w:val="nil"/>
              <w:bottom w:val="single" w:sz="4" w:space="0" w:color="auto"/>
              <w:right w:val="single" w:sz="4" w:space="0" w:color="auto"/>
            </w:tcBorders>
            <w:vAlign w:val="center"/>
          </w:tcPr>
          <w:p w:rsidR="00C45CB7" w:rsidRPr="00C45CB7" w:rsidRDefault="00C45CB7" w:rsidP="00C45CB7">
            <w:pPr>
              <w:rPr>
                <w:rFonts w:asciiTheme="majorHAnsi" w:hAnsiTheme="majorHAnsi"/>
                <w:b/>
                <w:sz w:val="20"/>
                <w:szCs w:val="20"/>
              </w:rPr>
            </w:pPr>
            <w:r w:rsidRPr="00C45CB7">
              <w:rPr>
                <w:rFonts w:asciiTheme="majorHAnsi" w:hAnsiTheme="majorHAnsi"/>
                <w:b/>
                <w:sz w:val="20"/>
                <w:szCs w:val="20"/>
              </w:rPr>
              <w:t xml:space="preserve">:   </w:t>
            </w:r>
          </w:p>
        </w:tc>
        <w:tc>
          <w:tcPr>
            <w:tcW w:w="992" w:type="dxa"/>
            <w:tcBorders>
              <w:top w:val="single" w:sz="4" w:space="0" w:color="auto"/>
              <w:left w:val="single" w:sz="4" w:space="0" w:color="auto"/>
              <w:bottom w:val="single" w:sz="4" w:space="0" w:color="auto"/>
              <w:right w:val="nil"/>
            </w:tcBorders>
            <w:vAlign w:val="center"/>
          </w:tcPr>
          <w:p w:rsidR="00C45CB7" w:rsidRPr="00C45CB7" w:rsidRDefault="00C45CB7" w:rsidP="00C45CB7">
            <w:pPr>
              <w:rPr>
                <w:rFonts w:asciiTheme="majorHAnsi" w:hAnsiTheme="majorHAnsi"/>
                <w:b/>
                <w:sz w:val="20"/>
                <w:szCs w:val="20"/>
              </w:rPr>
            </w:pPr>
            <w:r w:rsidRPr="00C45CB7">
              <w:rPr>
                <w:rFonts w:asciiTheme="majorHAnsi" w:hAnsiTheme="majorHAnsi"/>
                <w:b/>
                <w:sz w:val="20"/>
                <w:szCs w:val="20"/>
              </w:rPr>
              <w:t xml:space="preserve">Saat </w:t>
            </w:r>
          </w:p>
        </w:tc>
        <w:tc>
          <w:tcPr>
            <w:tcW w:w="1134" w:type="dxa"/>
            <w:tcBorders>
              <w:top w:val="single" w:sz="4" w:space="0" w:color="auto"/>
              <w:left w:val="nil"/>
              <w:bottom w:val="single" w:sz="4" w:space="0" w:color="auto"/>
              <w:right w:val="thinThickSmallGap" w:sz="12" w:space="0" w:color="auto"/>
            </w:tcBorders>
            <w:vAlign w:val="center"/>
          </w:tcPr>
          <w:p w:rsidR="00C45CB7" w:rsidRPr="00C45CB7" w:rsidRDefault="00C45CB7" w:rsidP="00C45CB7">
            <w:pPr>
              <w:rPr>
                <w:rFonts w:asciiTheme="majorHAnsi" w:hAnsiTheme="majorHAnsi"/>
                <w:b/>
                <w:sz w:val="20"/>
                <w:szCs w:val="20"/>
              </w:rPr>
            </w:pPr>
            <w:r w:rsidRPr="00C45CB7">
              <w:rPr>
                <w:rFonts w:asciiTheme="majorHAnsi" w:hAnsiTheme="majorHAnsi"/>
                <w:b/>
                <w:sz w:val="20"/>
                <w:szCs w:val="20"/>
              </w:rPr>
              <w:t>:</w:t>
            </w:r>
          </w:p>
        </w:tc>
      </w:tr>
      <w:tr w:rsidR="00C45CB7" w:rsidRPr="00BD52BF" w:rsidTr="00CD5272">
        <w:trPr>
          <w:trHeight w:val="560"/>
        </w:trPr>
        <w:tc>
          <w:tcPr>
            <w:tcW w:w="10460" w:type="dxa"/>
            <w:gridSpan w:val="6"/>
            <w:tcBorders>
              <w:top w:val="single" w:sz="4" w:space="0" w:color="auto"/>
              <w:left w:val="thinThickSmallGap" w:sz="12" w:space="0" w:color="auto"/>
              <w:bottom w:val="thinThickSmallGap" w:sz="12" w:space="0" w:color="auto"/>
              <w:right w:val="thinThickSmallGap" w:sz="12" w:space="0" w:color="auto"/>
            </w:tcBorders>
          </w:tcPr>
          <w:p w:rsidR="00C45CB7" w:rsidRDefault="00C45CB7" w:rsidP="00C45CB7">
            <w:pPr>
              <w:spacing w:line="360" w:lineRule="auto"/>
              <w:jc w:val="both"/>
              <w:rPr>
                <w:rFonts w:asciiTheme="majorHAnsi" w:hAnsiTheme="majorHAnsi"/>
                <w:sz w:val="22"/>
              </w:rPr>
            </w:pPr>
            <w:r>
              <w:rPr>
                <w:rFonts w:asciiTheme="majorHAnsi" w:hAnsiTheme="majorHAnsi"/>
                <w:sz w:val="22"/>
              </w:rPr>
              <w:t xml:space="preserve">     </w:t>
            </w:r>
          </w:p>
          <w:p w:rsidR="00464405" w:rsidRDefault="00C45CB7" w:rsidP="000318FC">
            <w:pPr>
              <w:spacing w:line="480" w:lineRule="auto"/>
              <w:jc w:val="both"/>
              <w:rPr>
                <w:rFonts w:asciiTheme="majorHAnsi" w:hAnsiTheme="majorHAnsi"/>
                <w:sz w:val="22"/>
              </w:rPr>
            </w:pPr>
            <w:r>
              <w:rPr>
                <w:rFonts w:asciiTheme="majorHAnsi" w:hAnsiTheme="majorHAnsi"/>
                <w:sz w:val="22"/>
              </w:rPr>
              <w:t xml:space="preserve">              </w:t>
            </w:r>
            <w:r w:rsidR="000318FC" w:rsidRPr="000318FC">
              <w:rPr>
                <w:rFonts w:asciiTheme="majorHAnsi" w:hAnsiTheme="majorHAnsi"/>
                <w:sz w:val="22"/>
              </w:rPr>
              <w:t xml:space="preserve">Yukarıda bilgileri verilen Doktora öğrencisinin </w:t>
            </w:r>
          </w:p>
          <w:p w:rsidR="00464405" w:rsidRPr="0074382E" w:rsidRDefault="00690004" w:rsidP="0074382E">
            <w:pPr>
              <w:spacing w:line="480" w:lineRule="auto"/>
              <w:ind w:firstLine="1743"/>
              <w:jc w:val="both"/>
              <w:rPr>
                <w:rFonts w:asciiTheme="majorHAnsi" w:hAnsiTheme="majorHAnsi"/>
                <w:sz w:val="22"/>
              </w:rPr>
            </w:pPr>
            <w:r w:rsidRPr="0074382E">
              <w:rPr>
                <w:rFonts w:asciiTheme="majorHAnsi" w:hAnsiTheme="majorHAnsi"/>
                <w:sz w:val="22"/>
              </w:rPr>
              <w:fldChar w:fldCharType="begin">
                <w:ffData>
                  <w:name w:val="Check1"/>
                  <w:enabled/>
                  <w:calcOnExit w:val="0"/>
                  <w:checkBox>
                    <w:sizeAuto/>
                    <w:default w:val="0"/>
                  </w:checkBox>
                </w:ffData>
              </w:fldChar>
            </w:r>
            <w:r w:rsidR="00464405" w:rsidRPr="0074382E">
              <w:rPr>
                <w:rFonts w:asciiTheme="majorHAnsi" w:hAnsiTheme="majorHAnsi"/>
                <w:sz w:val="22"/>
              </w:rPr>
              <w:instrText xml:space="preserve"> FORMCHECKBOX </w:instrText>
            </w:r>
            <w:r w:rsidR="004C3152">
              <w:rPr>
                <w:rFonts w:asciiTheme="majorHAnsi" w:hAnsiTheme="majorHAnsi"/>
                <w:sz w:val="22"/>
              </w:rPr>
            </w:r>
            <w:r w:rsidR="004C3152">
              <w:rPr>
                <w:rFonts w:asciiTheme="majorHAnsi" w:hAnsiTheme="majorHAnsi"/>
                <w:sz w:val="22"/>
              </w:rPr>
              <w:fldChar w:fldCharType="separate"/>
            </w:r>
            <w:r w:rsidRPr="0074382E">
              <w:rPr>
                <w:rFonts w:asciiTheme="majorHAnsi" w:hAnsiTheme="majorHAnsi"/>
                <w:sz w:val="22"/>
              </w:rPr>
              <w:fldChar w:fldCharType="end"/>
            </w:r>
            <w:r w:rsidR="00464405" w:rsidRPr="0074382E">
              <w:rPr>
                <w:rFonts w:asciiTheme="majorHAnsi" w:hAnsiTheme="majorHAnsi"/>
                <w:sz w:val="22"/>
              </w:rPr>
              <w:t xml:space="preserve">  Ocak - Haziran Dönemi</w:t>
            </w:r>
            <w:r w:rsidR="00464405" w:rsidRPr="0074382E">
              <w:rPr>
                <w:rFonts w:asciiTheme="majorHAnsi" w:hAnsiTheme="majorHAnsi"/>
                <w:sz w:val="22"/>
              </w:rPr>
              <w:tab/>
            </w:r>
          </w:p>
          <w:p w:rsidR="00464405" w:rsidRPr="0074382E" w:rsidRDefault="00690004" w:rsidP="0074382E">
            <w:pPr>
              <w:spacing w:line="480" w:lineRule="auto"/>
              <w:ind w:firstLine="1743"/>
              <w:jc w:val="both"/>
              <w:rPr>
                <w:rFonts w:asciiTheme="majorHAnsi" w:hAnsiTheme="majorHAnsi"/>
                <w:sz w:val="22"/>
              </w:rPr>
            </w:pPr>
            <w:r w:rsidRPr="0074382E">
              <w:rPr>
                <w:rFonts w:asciiTheme="majorHAnsi" w:hAnsiTheme="majorHAnsi"/>
                <w:sz w:val="22"/>
              </w:rPr>
              <w:fldChar w:fldCharType="begin">
                <w:ffData>
                  <w:name w:val="Check1"/>
                  <w:enabled/>
                  <w:calcOnExit w:val="0"/>
                  <w:checkBox>
                    <w:sizeAuto/>
                    <w:default w:val="0"/>
                  </w:checkBox>
                </w:ffData>
              </w:fldChar>
            </w:r>
            <w:r w:rsidR="00464405" w:rsidRPr="0074382E">
              <w:rPr>
                <w:rFonts w:asciiTheme="majorHAnsi" w:hAnsiTheme="majorHAnsi"/>
                <w:sz w:val="22"/>
              </w:rPr>
              <w:instrText xml:space="preserve"> FORMCHECKBOX </w:instrText>
            </w:r>
            <w:r w:rsidR="004C3152">
              <w:rPr>
                <w:rFonts w:asciiTheme="majorHAnsi" w:hAnsiTheme="majorHAnsi"/>
                <w:sz w:val="22"/>
              </w:rPr>
            </w:r>
            <w:r w:rsidR="004C3152">
              <w:rPr>
                <w:rFonts w:asciiTheme="majorHAnsi" w:hAnsiTheme="majorHAnsi"/>
                <w:sz w:val="22"/>
              </w:rPr>
              <w:fldChar w:fldCharType="separate"/>
            </w:r>
            <w:r w:rsidRPr="0074382E">
              <w:rPr>
                <w:rFonts w:asciiTheme="majorHAnsi" w:hAnsiTheme="majorHAnsi"/>
                <w:sz w:val="22"/>
              </w:rPr>
              <w:fldChar w:fldCharType="end"/>
            </w:r>
            <w:r w:rsidR="00464405" w:rsidRPr="0074382E">
              <w:rPr>
                <w:rFonts w:asciiTheme="majorHAnsi" w:hAnsiTheme="majorHAnsi"/>
                <w:sz w:val="22"/>
              </w:rPr>
              <w:t xml:space="preserve"> Temmuz - Aralık Dönemi</w:t>
            </w:r>
            <w:r w:rsidR="00464405" w:rsidRPr="0074382E">
              <w:rPr>
                <w:rFonts w:asciiTheme="majorHAnsi" w:hAnsiTheme="majorHAnsi"/>
                <w:sz w:val="22"/>
              </w:rPr>
              <w:tab/>
            </w:r>
          </w:p>
          <w:p w:rsidR="00464405" w:rsidRDefault="00464405" w:rsidP="0074382E">
            <w:pPr>
              <w:spacing w:line="480" w:lineRule="auto"/>
              <w:jc w:val="both"/>
              <w:rPr>
                <w:rFonts w:asciiTheme="majorHAnsi" w:hAnsiTheme="majorHAnsi"/>
                <w:sz w:val="22"/>
              </w:rPr>
            </w:pPr>
            <w:r>
              <w:rPr>
                <w:rFonts w:asciiTheme="majorHAnsi" w:hAnsiTheme="majorHAnsi"/>
                <w:sz w:val="22"/>
              </w:rPr>
              <w:t xml:space="preserve"> </w:t>
            </w:r>
            <w:r w:rsidRPr="000318FC">
              <w:rPr>
                <w:rFonts w:asciiTheme="majorHAnsi" w:hAnsiTheme="majorHAnsi"/>
                <w:sz w:val="22"/>
              </w:rPr>
              <w:t>Tez İzleme Komitesi Toplantısı</w:t>
            </w:r>
            <w:r>
              <w:rPr>
                <w:rFonts w:asciiTheme="majorHAnsi" w:hAnsiTheme="majorHAnsi"/>
                <w:sz w:val="22"/>
              </w:rPr>
              <w:t xml:space="preserve"> Jürimiz tarafından yapılarak</w:t>
            </w:r>
            <w:proofErr w:type="gramStart"/>
            <w:r>
              <w:rPr>
                <w:rFonts w:asciiTheme="majorHAnsi" w:hAnsiTheme="majorHAnsi"/>
                <w:sz w:val="22"/>
              </w:rPr>
              <w:t xml:space="preserve"> </w:t>
            </w:r>
            <w:r w:rsidR="0074382E">
              <w:rPr>
                <w:rFonts w:asciiTheme="majorHAnsi" w:hAnsiTheme="majorHAnsi"/>
                <w:sz w:val="22"/>
              </w:rPr>
              <w:t>..</w:t>
            </w:r>
            <w:proofErr w:type="gramEnd"/>
            <w:r>
              <w:rPr>
                <w:rFonts w:asciiTheme="majorHAnsi" w:hAnsiTheme="majorHAnsi"/>
                <w:sz w:val="22"/>
              </w:rPr>
              <w:t>…</w:t>
            </w:r>
            <w:r w:rsidR="005D1E1C">
              <w:rPr>
                <w:rFonts w:asciiTheme="majorHAnsi" w:hAnsiTheme="majorHAnsi"/>
                <w:sz w:val="22"/>
              </w:rPr>
              <w:t>.....</w:t>
            </w:r>
            <w:r>
              <w:rPr>
                <w:rFonts w:asciiTheme="majorHAnsi" w:hAnsiTheme="majorHAnsi"/>
                <w:sz w:val="22"/>
              </w:rPr>
              <w:t>’inci Tez İzleme Komitesi Ara Raporu değerlendiril</w:t>
            </w:r>
            <w:r w:rsidR="0074382E">
              <w:rPr>
                <w:rFonts w:asciiTheme="majorHAnsi" w:hAnsiTheme="majorHAnsi"/>
                <w:sz w:val="22"/>
              </w:rPr>
              <w:t xml:space="preserve">miş ve </w:t>
            </w:r>
            <w:r w:rsidR="004D19A2" w:rsidRPr="004D19A2">
              <w:rPr>
                <w:rFonts w:asciiTheme="majorHAnsi" w:hAnsiTheme="majorHAnsi"/>
                <w:sz w:val="22"/>
              </w:rPr>
              <w:t xml:space="preserve">aşağıdaki </w:t>
            </w:r>
            <w:r w:rsidR="0074382E" w:rsidRPr="004A7307">
              <w:rPr>
                <w:rFonts w:asciiTheme="majorHAnsi" w:hAnsiTheme="majorHAnsi"/>
                <w:sz w:val="22"/>
              </w:rPr>
              <w:t xml:space="preserve"> </w:t>
            </w:r>
            <w:r w:rsidR="0074382E">
              <w:rPr>
                <w:rFonts w:asciiTheme="majorHAnsi" w:hAnsiTheme="majorHAnsi"/>
                <w:sz w:val="22"/>
              </w:rPr>
              <w:t xml:space="preserve">karar </w:t>
            </w:r>
            <w:r w:rsidR="004D19A2">
              <w:rPr>
                <w:rFonts w:asciiTheme="majorHAnsi" w:hAnsiTheme="majorHAnsi"/>
                <w:sz w:val="22"/>
              </w:rPr>
              <w:t xml:space="preserve">alınmıştır. </w:t>
            </w:r>
            <w:r w:rsidR="0074382E" w:rsidRPr="004A7307">
              <w:rPr>
                <w:rFonts w:asciiTheme="majorHAnsi" w:hAnsiTheme="majorHAnsi"/>
                <w:sz w:val="22"/>
              </w:rPr>
              <w:t>(Gerekiyorsa sayfa ekleyiniz.)</w:t>
            </w:r>
            <w:r>
              <w:rPr>
                <w:rFonts w:asciiTheme="majorHAnsi" w:hAnsiTheme="majorHAnsi"/>
                <w:sz w:val="22"/>
              </w:rPr>
              <w:t xml:space="preserve"> </w:t>
            </w:r>
          </w:p>
          <w:p w:rsidR="004D19A2" w:rsidRPr="004D19A2" w:rsidRDefault="00690004" w:rsidP="00102D16">
            <w:pPr>
              <w:spacing w:line="480" w:lineRule="auto"/>
              <w:ind w:left="609"/>
              <w:jc w:val="both"/>
              <w:rPr>
                <w:rFonts w:asciiTheme="majorHAnsi" w:hAnsiTheme="majorHAnsi"/>
                <w:sz w:val="22"/>
              </w:rPr>
            </w:pPr>
            <w:r w:rsidRPr="004D19A2">
              <w:rPr>
                <w:rFonts w:asciiTheme="majorHAnsi" w:hAnsiTheme="majorHAnsi"/>
                <w:sz w:val="22"/>
              </w:rPr>
              <w:fldChar w:fldCharType="begin">
                <w:ffData>
                  <w:name w:val=""/>
                  <w:enabled/>
                  <w:calcOnExit w:val="0"/>
                  <w:checkBox>
                    <w:sizeAuto/>
                    <w:default w:val="0"/>
                  </w:checkBox>
                </w:ffData>
              </w:fldChar>
            </w:r>
            <w:r w:rsidR="004D19A2" w:rsidRPr="004D19A2">
              <w:rPr>
                <w:rFonts w:asciiTheme="majorHAnsi" w:hAnsiTheme="majorHAnsi"/>
                <w:sz w:val="22"/>
              </w:rPr>
              <w:instrText xml:space="preserve"> FORMCHECKBOX </w:instrText>
            </w:r>
            <w:r w:rsidR="004C3152">
              <w:rPr>
                <w:rFonts w:asciiTheme="majorHAnsi" w:hAnsiTheme="majorHAnsi"/>
                <w:sz w:val="22"/>
              </w:rPr>
            </w:r>
            <w:r w:rsidR="004C3152">
              <w:rPr>
                <w:rFonts w:asciiTheme="majorHAnsi" w:hAnsiTheme="majorHAnsi"/>
                <w:sz w:val="22"/>
              </w:rPr>
              <w:fldChar w:fldCharType="separate"/>
            </w:r>
            <w:r w:rsidRPr="004D19A2">
              <w:rPr>
                <w:rFonts w:asciiTheme="majorHAnsi" w:hAnsiTheme="majorHAnsi"/>
                <w:sz w:val="22"/>
              </w:rPr>
              <w:fldChar w:fldCharType="end"/>
            </w:r>
            <w:r w:rsidR="004D19A2" w:rsidRPr="004D19A2">
              <w:rPr>
                <w:rFonts w:asciiTheme="majorHAnsi" w:hAnsiTheme="majorHAnsi"/>
                <w:sz w:val="22"/>
              </w:rPr>
              <w:t xml:space="preserve">  Oy Birliği                     </w:t>
            </w:r>
            <w:r w:rsidRPr="004D19A2">
              <w:rPr>
                <w:rFonts w:asciiTheme="majorHAnsi" w:hAnsiTheme="majorHAnsi"/>
                <w:sz w:val="22"/>
              </w:rPr>
              <w:fldChar w:fldCharType="begin">
                <w:ffData>
                  <w:name w:val=""/>
                  <w:enabled/>
                  <w:calcOnExit w:val="0"/>
                  <w:checkBox>
                    <w:sizeAuto/>
                    <w:default w:val="0"/>
                  </w:checkBox>
                </w:ffData>
              </w:fldChar>
            </w:r>
            <w:r w:rsidR="004D19A2" w:rsidRPr="004D19A2">
              <w:rPr>
                <w:rFonts w:asciiTheme="majorHAnsi" w:hAnsiTheme="majorHAnsi"/>
                <w:sz w:val="22"/>
              </w:rPr>
              <w:instrText xml:space="preserve"> FORMCHECKBOX </w:instrText>
            </w:r>
            <w:r w:rsidR="004C3152">
              <w:rPr>
                <w:rFonts w:asciiTheme="majorHAnsi" w:hAnsiTheme="majorHAnsi"/>
                <w:sz w:val="22"/>
              </w:rPr>
            </w:r>
            <w:r w:rsidR="004C3152">
              <w:rPr>
                <w:rFonts w:asciiTheme="majorHAnsi" w:hAnsiTheme="majorHAnsi"/>
                <w:sz w:val="22"/>
              </w:rPr>
              <w:fldChar w:fldCharType="separate"/>
            </w:r>
            <w:r w:rsidRPr="004D19A2">
              <w:rPr>
                <w:rFonts w:asciiTheme="majorHAnsi" w:hAnsiTheme="majorHAnsi"/>
                <w:sz w:val="22"/>
              </w:rPr>
              <w:fldChar w:fldCharType="end"/>
            </w:r>
            <w:r w:rsidR="004D19A2" w:rsidRPr="004D19A2">
              <w:rPr>
                <w:rFonts w:asciiTheme="majorHAnsi" w:hAnsiTheme="majorHAnsi"/>
                <w:sz w:val="22"/>
              </w:rPr>
              <w:t xml:space="preserve">     Oy Çokluğu</w:t>
            </w:r>
          </w:p>
          <w:p w:rsidR="004D19A2" w:rsidRPr="004D19A2" w:rsidRDefault="00690004" w:rsidP="00102D16">
            <w:pPr>
              <w:spacing w:line="480" w:lineRule="auto"/>
              <w:ind w:left="609"/>
              <w:jc w:val="both"/>
              <w:rPr>
                <w:rFonts w:asciiTheme="majorHAnsi" w:hAnsiTheme="majorHAnsi"/>
                <w:sz w:val="22"/>
              </w:rPr>
            </w:pPr>
            <w:r w:rsidRPr="004D19A2">
              <w:rPr>
                <w:rFonts w:asciiTheme="majorHAnsi" w:hAnsiTheme="majorHAnsi"/>
                <w:sz w:val="22"/>
              </w:rPr>
              <w:fldChar w:fldCharType="begin">
                <w:ffData>
                  <w:name w:val=""/>
                  <w:enabled/>
                  <w:calcOnExit w:val="0"/>
                  <w:checkBox>
                    <w:sizeAuto/>
                    <w:default w:val="0"/>
                  </w:checkBox>
                </w:ffData>
              </w:fldChar>
            </w:r>
            <w:r w:rsidR="004D19A2" w:rsidRPr="004D19A2">
              <w:rPr>
                <w:rFonts w:asciiTheme="majorHAnsi" w:hAnsiTheme="majorHAnsi"/>
                <w:sz w:val="22"/>
              </w:rPr>
              <w:instrText xml:space="preserve"> FORMCHECKBOX </w:instrText>
            </w:r>
            <w:r w:rsidR="004C3152">
              <w:rPr>
                <w:rFonts w:asciiTheme="majorHAnsi" w:hAnsiTheme="majorHAnsi"/>
                <w:sz w:val="22"/>
              </w:rPr>
            </w:r>
            <w:r w:rsidR="004C3152">
              <w:rPr>
                <w:rFonts w:asciiTheme="majorHAnsi" w:hAnsiTheme="majorHAnsi"/>
                <w:sz w:val="22"/>
              </w:rPr>
              <w:fldChar w:fldCharType="separate"/>
            </w:r>
            <w:r w:rsidRPr="004D19A2">
              <w:rPr>
                <w:rFonts w:asciiTheme="majorHAnsi" w:hAnsiTheme="majorHAnsi"/>
                <w:sz w:val="22"/>
              </w:rPr>
              <w:fldChar w:fldCharType="end"/>
            </w:r>
            <w:r w:rsidR="004D19A2" w:rsidRPr="004D19A2">
              <w:rPr>
                <w:rFonts w:asciiTheme="majorHAnsi" w:hAnsiTheme="majorHAnsi"/>
                <w:sz w:val="22"/>
              </w:rPr>
              <w:t xml:space="preserve">  Başarılı                         </w:t>
            </w:r>
            <w:r w:rsidRPr="004D19A2">
              <w:rPr>
                <w:rFonts w:asciiTheme="majorHAnsi" w:hAnsiTheme="majorHAnsi"/>
                <w:sz w:val="22"/>
              </w:rPr>
              <w:fldChar w:fldCharType="begin">
                <w:ffData>
                  <w:name w:val=""/>
                  <w:enabled/>
                  <w:calcOnExit w:val="0"/>
                  <w:checkBox>
                    <w:sizeAuto/>
                    <w:default w:val="0"/>
                  </w:checkBox>
                </w:ffData>
              </w:fldChar>
            </w:r>
            <w:r w:rsidR="004D19A2" w:rsidRPr="004D19A2">
              <w:rPr>
                <w:rFonts w:asciiTheme="majorHAnsi" w:hAnsiTheme="majorHAnsi"/>
                <w:sz w:val="22"/>
              </w:rPr>
              <w:instrText xml:space="preserve"> FORMCHECKBOX </w:instrText>
            </w:r>
            <w:r w:rsidR="004C3152">
              <w:rPr>
                <w:rFonts w:asciiTheme="majorHAnsi" w:hAnsiTheme="majorHAnsi"/>
                <w:sz w:val="22"/>
              </w:rPr>
            </w:r>
            <w:r w:rsidR="004C3152">
              <w:rPr>
                <w:rFonts w:asciiTheme="majorHAnsi" w:hAnsiTheme="majorHAnsi"/>
                <w:sz w:val="22"/>
              </w:rPr>
              <w:fldChar w:fldCharType="separate"/>
            </w:r>
            <w:r w:rsidRPr="004D19A2">
              <w:rPr>
                <w:rFonts w:asciiTheme="majorHAnsi" w:hAnsiTheme="majorHAnsi"/>
                <w:sz w:val="22"/>
              </w:rPr>
              <w:fldChar w:fldCharType="end"/>
            </w:r>
            <w:r w:rsidR="004D19A2" w:rsidRPr="004D19A2">
              <w:rPr>
                <w:rFonts w:asciiTheme="majorHAnsi" w:hAnsiTheme="majorHAnsi"/>
                <w:sz w:val="22"/>
              </w:rPr>
              <w:t xml:space="preserve">     Başarısız</w:t>
            </w:r>
          </w:p>
          <w:p w:rsidR="00102D16" w:rsidRDefault="00690004" w:rsidP="00102D16">
            <w:pPr>
              <w:spacing w:line="480" w:lineRule="auto"/>
              <w:ind w:left="609"/>
              <w:jc w:val="both"/>
              <w:rPr>
                <w:rFonts w:asciiTheme="majorHAnsi" w:hAnsiTheme="majorHAnsi"/>
                <w:sz w:val="22"/>
              </w:rPr>
            </w:pPr>
            <w:r w:rsidRPr="004D19A2">
              <w:rPr>
                <w:rFonts w:asciiTheme="majorHAnsi" w:hAnsiTheme="majorHAnsi"/>
                <w:sz w:val="22"/>
              </w:rPr>
              <w:fldChar w:fldCharType="begin">
                <w:ffData>
                  <w:name w:val=""/>
                  <w:enabled/>
                  <w:calcOnExit w:val="0"/>
                  <w:checkBox>
                    <w:sizeAuto/>
                    <w:default w:val="0"/>
                  </w:checkBox>
                </w:ffData>
              </w:fldChar>
            </w:r>
            <w:r w:rsidR="004D19A2" w:rsidRPr="004D19A2">
              <w:rPr>
                <w:rFonts w:asciiTheme="majorHAnsi" w:hAnsiTheme="majorHAnsi"/>
                <w:sz w:val="22"/>
              </w:rPr>
              <w:instrText xml:space="preserve"> FORMCHECKBOX </w:instrText>
            </w:r>
            <w:r w:rsidR="004C3152">
              <w:rPr>
                <w:rFonts w:asciiTheme="majorHAnsi" w:hAnsiTheme="majorHAnsi"/>
                <w:sz w:val="22"/>
              </w:rPr>
            </w:r>
            <w:r w:rsidR="004C3152">
              <w:rPr>
                <w:rFonts w:asciiTheme="majorHAnsi" w:hAnsiTheme="majorHAnsi"/>
                <w:sz w:val="22"/>
              </w:rPr>
              <w:fldChar w:fldCharType="separate"/>
            </w:r>
            <w:r w:rsidRPr="004D19A2">
              <w:rPr>
                <w:rFonts w:asciiTheme="majorHAnsi" w:hAnsiTheme="majorHAnsi"/>
                <w:sz w:val="22"/>
              </w:rPr>
              <w:fldChar w:fldCharType="end"/>
            </w:r>
            <w:r w:rsidR="004D19A2" w:rsidRPr="004D19A2">
              <w:rPr>
                <w:rFonts w:asciiTheme="majorHAnsi" w:hAnsiTheme="majorHAnsi"/>
                <w:sz w:val="22"/>
              </w:rPr>
              <w:t xml:space="preserve"> Öğrenci tez çalışmasını tamamladığı için en geç bir sonraki TİK dönemi sonuna kadar Doktora Tez </w:t>
            </w:r>
            <w:r w:rsidR="00102D16">
              <w:rPr>
                <w:rFonts w:asciiTheme="majorHAnsi" w:hAnsiTheme="majorHAnsi"/>
                <w:sz w:val="22"/>
              </w:rPr>
              <w:t xml:space="preserve"> </w:t>
            </w:r>
          </w:p>
          <w:p w:rsidR="004D19A2" w:rsidRPr="004D19A2" w:rsidRDefault="00102D16" w:rsidP="00BF2515">
            <w:pPr>
              <w:ind w:left="609"/>
              <w:jc w:val="both"/>
              <w:rPr>
                <w:rFonts w:asciiTheme="majorHAnsi" w:hAnsiTheme="majorHAnsi"/>
                <w:sz w:val="22"/>
              </w:rPr>
            </w:pPr>
            <w:r>
              <w:rPr>
                <w:rFonts w:asciiTheme="majorHAnsi" w:hAnsiTheme="majorHAnsi"/>
                <w:sz w:val="22"/>
              </w:rPr>
              <w:t xml:space="preserve">       </w:t>
            </w:r>
            <w:r w:rsidR="004D19A2" w:rsidRPr="004D19A2">
              <w:rPr>
                <w:rFonts w:asciiTheme="majorHAnsi" w:hAnsiTheme="majorHAnsi"/>
                <w:sz w:val="22"/>
              </w:rPr>
              <w:t>Savunma sınavına girebilir.</w:t>
            </w:r>
          </w:p>
          <w:p w:rsidR="000318FC" w:rsidRDefault="000318FC" w:rsidP="000318FC">
            <w:pPr>
              <w:ind w:left="4956" w:firstLine="708"/>
              <w:rPr>
                <w:sz w:val="20"/>
                <w:szCs w:val="20"/>
              </w:rPr>
            </w:pPr>
            <w:bookmarkStart w:id="0" w:name="_GoBack"/>
            <w:bookmarkEnd w:id="0"/>
          </w:p>
          <w:tbl>
            <w:tblPr>
              <w:tblpPr w:leftFromText="141" w:rightFromText="141" w:vertAnchor="text" w:horzAnchor="margin" w:tblpXSpec="center" w:tblpY="158"/>
              <w:tblOverlap w:val="never"/>
              <w:tblW w:w="10114" w:type="dxa"/>
              <w:tblLayout w:type="fixed"/>
              <w:tblLook w:val="0000" w:firstRow="0" w:lastRow="0" w:firstColumn="0" w:lastColumn="0" w:noHBand="0" w:noVBand="0"/>
            </w:tblPr>
            <w:tblGrid>
              <w:gridCol w:w="988"/>
              <w:gridCol w:w="2415"/>
              <w:gridCol w:w="4389"/>
              <w:gridCol w:w="2322"/>
            </w:tblGrid>
            <w:tr w:rsidR="000318FC" w:rsidRPr="00CE5066" w:rsidTr="002C3199">
              <w:trPr>
                <w:cantSplit/>
                <w:trHeight w:val="553"/>
              </w:trPr>
              <w:tc>
                <w:tcPr>
                  <w:tcW w:w="10114" w:type="dxa"/>
                  <w:gridSpan w:val="4"/>
                  <w:tcBorders>
                    <w:top w:val="single" w:sz="4" w:space="0" w:color="auto"/>
                    <w:left w:val="single" w:sz="4" w:space="0" w:color="auto"/>
                    <w:bottom w:val="single" w:sz="4" w:space="0" w:color="auto"/>
                    <w:right w:val="single" w:sz="6" w:space="0" w:color="auto"/>
                  </w:tcBorders>
                  <w:vAlign w:val="center"/>
                </w:tcPr>
                <w:p w:rsidR="000318FC" w:rsidRPr="00CE5066" w:rsidRDefault="000318FC" w:rsidP="000318FC">
                  <w:pPr>
                    <w:tabs>
                      <w:tab w:val="left" w:pos="1215"/>
                    </w:tabs>
                    <w:jc w:val="center"/>
                    <w:rPr>
                      <w:rFonts w:asciiTheme="majorHAnsi" w:hAnsiTheme="majorHAnsi"/>
                      <w:b/>
                      <w:sz w:val="20"/>
                      <w:szCs w:val="20"/>
                    </w:rPr>
                  </w:pPr>
                  <w:r w:rsidRPr="00CE5066">
                    <w:rPr>
                      <w:rFonts w:asciiTheme="majorHAnsi" w:hAnsiTheme="majorHAnsi"/>
                      <w:b/>
                      <w:sz w:val="20"/>
                      <w:szCs w:val="20"/>
                    </w:rPr>
                    <w:t>TEZ İZLEME KOMİTESİ</w:t>
                  </w:r>
                </w:p>
              </w:tc>
            </w:tr>
            <w:tr w:rsidR="000318FC" w:rsidRPr="00CE5066" w:rsidTr="002C3199">
              <w:trPr>
                <w:cantSplit/>
                <w:trHeight w:val="853"/>
              </w:trPr>
              <w:tc>
                <w:tcPr>
                  <w:tcW w:w="988" w:type="dxa"/>
                  <w:tcBorders>
                    <w:top w:val="single" w:sz="4" w:space="0" w:color="auto"/>
                    <w:left w:val="single" w:sz="4" w:space="0" w:color="auto"/>
                    <w:bottom w:val="single" w:sz="4" w:space="0" w:color="auto"/>
                    <w:right w:val="single" w:sz="4" w:space="0" w:color="auto"/>
                  </w:tcBorders>
                  <w:vAlign w:val="center"/>
                </w:tcPr>
                <w:p w:rsidR="000318FC" w:rsidRPr="00CE5066" w:rsidRDefault="000318FC" w:rsidP="000318FC">
                  <w:pPr>
                    <w:jc w:val="center"/>
                    <w:rPr>
                      <w:rFonts w:asciiTheme="majorHAnsi" w:hAnsiTheme="majorHAnsi"/>
                      <w:b/>
                      <w:sz w:val="20"/>
                      <w:szCs w:val="20"/>
                    </w:rPr>
                  </w:pPr>
                  <w:proofErr w:type="spellStart"/>
                  <w:r w:rsidRPr="00CE5066">
                    <w:rPr>
                      <w:rFonts w:asciiTheme="majorHAnsi" w:hAnsiTheme="majorHAnsi"/>
                      <w:b/>
                      <w:sz w:val="20"/>
                      <w:szCs w:val="20"/>
                    </w:rPr>
                    <w:t>Ünvanı</w:t>
                  </w:r>
                  <w:proofErr w:type="spellEnd"/>
                </w:p>
              </w:tc>
              <w:tc>
                <w:tcPr>
                  <w:tcW w:w="2415" w:type="dxa"/>
                  <w:tcBorders>
                    <w:top w:val="single" w:sz="4" w:space="0" w:color="auto"/>
                    <w:left w:val="single" w:sz="4" w:space="0" w:color="auto"/>
                    <w:bottom w:val="single" w:sz="4" w:space="0" w:color="auto"/>
                    <w:right w:val="single" w:sz="4" w:space="0" w:color="auto"/>
                  </w:tcBorders>
                  <w:vAlign w:val="center"/>
                </w:tcPr>
                <w:p w:rsidR="000318FC" w:rsidRPr="00CE5066" w:rsidRDefault="000318FC" w:rsidP="000318FC">
                  <w:pPr>
                    <w:jc w:val="center"/>
                    <w:rPr>
                      <w:rFonts w:asciiTheme="majorHAnsi" w:hAnsiTheme="majorHAnsi"/>
                      <w:b/>
                      <w:sz w:val="20"/>
                      <w:szCs w:val="20"/>
                    </w:rPr>
                  </w:pPr>
                  <w:r w:rsidRPr="00CE5066">
                    <w:rPr>
                      <w:rFonts w:asciiTheme="majorHAnsi" w:hAnsiTheme="majorHAnsi"/>
                      <w:b/>
                      <w:sz w:val="20"/>
                      <w:szCs w:val="20"/>
                    </w:rPr>
                    <w:t>Adı Soyadı</w:t>
                  </w:r>
                </w:p>
              </w:tc>
              <w:tc>
                <w:tcPr>
                  <w:tcW w:w="4389" w:type="dxa"/>
                  <w:tcBorders>
                    <w:top w:val="single" w:sz="4" w:space="0" w:color="auto"/>
                    <w:left w:val="single" w:sz="4" w:space="0" w:color="auto"/>
                    <w:bottom w:val="single" w:sz="4" w:space="0" w:color="auto"/>
                    <w:right w:val="single" w:sz="4" w:space="0" w:color="auto"/>
                  </w:tcBorders>
                  <w:vAlign w:val="center"/>
                </w:tcPr>
                <w:p w:rsidR="000318FC" w:rsidRPr="00CE5066" w:rsidRDefault="000318FC" w:rsidP="000318FC">
                  <w:pPr>
                    <w:rPr>
                      <w:rFonts w:asciiTheme="majorHAnsi" w:hAnsiTheme="majorHAnsi"/>
                      <w:b/>
                      <w:sz w:val="20"/>
                      <w:szCs w:val="20"/>
                    </w:rPr>
                  </w:pPr>
                  <w:r w:rsidRPr="00CE5066">
                    <w:rPr>
                      <w:rFonts w:asciiTheme="majorHAnsi" w:hAnsiTheme="majorHAnsi"/>
                      <w:b/>
                      <w:sz w:val="20"/>
                      <w:szCs w:val="20"/>
                    </w:rPr>
                    <w:t>Üniversite, Fakülte, Bölüm, Anabilim Dalı, Uzmanlık Bilim Dalı</w:t>
                  </w:r>
                </w:p>
              </w:tc>
              <w:tc>
                <w:tcPr>
                  <w:tcW w:w="2322" w:type="dxa"/>
                  <w:tcBorders>
                    <w:top w:val="single" w:sz="4" w:space="0" w:color="auto"/>
                    <w:left w:val="single" w:sz="4" w:space="0" w:color="auto"/>
                    <w:bottom w:val="single" w:sz="4" w:space="0" w:color="auto"/>
                    <w:right w:val="single" w:sz="6" w:space="0" w:color="auto"/>
                  </w:tcBorders>
                  <w:vAlign w:val="center"/>
                </w:tcPr>
                <w:p w:rsidR="000318FC" w:rsidRPr="00CE5066" w:rsidRDefault="00102D16" w:rsidP="000318FC">
                  <w:pPr>
                    <w:jc w:val="center"/>
                    <w:rPr>
                      <w:rFonts w:asciiTheme="majorHAnsi" w:hAnsiTheme="majorHAnsi"/>
                      <w:b/>
                      <w:sz w:val="20"/>
                      <w:szCs w:val="20"/>
                    </w:rPr>
                  </w:pPr>
                  <w:r>
                    <w:rPr>
                      <w:rFonts w:asciiTheme="majorHAnsi" w:hAnsiTheme="majorHAnsi"/>
                      <w:b/>
                      <w:sz w:val="20"/>
                      <w:szCs w:val="20"/>
                    </w:rPr>
                    <w:t>İmza</w:t>
                  </w:r>
                </w:p>
              </w:tc>
            </w:tr>
            <w:tr w:rsidR="000318FC" w:rsidRPr="00CE5066" w:rsidTr="002C3199">
              <w:trPr>
                <w:cantSplit/>
                <w:trHeight w:val="343"/>
              </w:trPr>
              <w:tc>
                <w:tcPr>
                  <w:tcW w:w="988" w:type="dxa"/>
                  <w:tcBorders>
                    <w:top w:val="single" w:sz="4" w:space="0" w:color="auto"/>
                    <w:left w:val="single" w:sz="4" w:space="0" w:color="auto"/>
                    <w:bottom w:val="single" w:sz="4" w:space="0" w:color="auto"/>
                    <w:right w:val="single" w:sz="4" w:space="0" w:color="auto"/>
                  </w:tcBorders>
                  <w:vAlign w:val="center"/>
                </w:tcPr>
                <w:p w:rsidR="000318FC" w:rsidRPr="00CE5066" w:rsidRDefault="000318FC" w:rsidP="000318FC">
                  <w:pPr>
                    <w:rPr>
                      <w:rFonts w:asciiTheme="majorHAnsi" w:hAnsiTheme="majorHAnsi"/>
                    </w:rPr>
                  </w:pPr>
                </w:p>
              </w:tc>
              <w:tc>
                <w:tcPr>
                  <w:tcW w:w="2415" w:type="dxa"/>
                  <w:tcBorders>
                    <w:top w:val="single" w:sz="4" w:space="0" w:color="auto"/>
                    <w:left w:val="single" w:sz="4" w:space="0" w:color="auto"/>
                    <w:bottom w:val="single" w:sz="4" w:space="0" w:color="auto"/>
                    <w:right w:val="single" w:sz="4" w:space="0" w:color="auto"/>
                  </w:tcBorders>
                  <w:vAlign w:val="center"/>
                </w:tcPr>
                <w:p w:rsidR="000318FC" w:rsidRPr="00CE5066" w:rsidRDefault="000318FC" w:rsidP="000318FC">
                  <w:pPr>
                    <w:rPr>
                      <w:rFonts w:asciiTheme="majorHAnsi" w:hAnsiTheme="majorHAnsi"/>
                    </w:rPr>
                  </w:pPr>
                </w:p>
              </w:tc>
              <w:tc>
                <w:tcPr>
                  <w:tcW w:w="4389" w:type="dxa"/>
                  <w:tcBorders>
                    <w:top w:val="single" w:sz="4" w:space="0" w:color="auto"/>
                    <w:left w:val="single" w:sz="4" w:space="0" w:color="auto"/>
                    <w:bottom w:val="single" w:sz="4" w:space="0" w:color="auto"/>
                    <w:right w:val="single" w:sz="4" w:space="0" w:color="auto"/>
                  </w:tcBorders>
                  <w:vAlign w:val="center"/>
                </w:tcPr>
                <w:p w:rsidR="000318FC" w:rsidRPr="00CE5066" w:rsidRDefault="000318FC" w:rsidP="000318FC">
                  <w:pPr>
                    <w:rPr>
                      <w:rFonts w:asciiTheme="majorHAnsi" w:hAnsiTheme="majorHAnsi"/>
                    </w:rPr>
                  </w:pPr>
                </w:p>
              </w:tc>
              <w:tc>
                <w:tcPr>
                  <w:tcW w:w="2322" w:type="dxa"/>
                  <w:tcBorders>
                    <w:top w:val="single" w:sz="4" w:space="0" w:color="auto"/>
                    <w:left w:val="single" w:sz="4" w:space="0" w:color="auto"/>
                    <w:bottom w:val="single" w:sz="4" w:space="0" w:color="auto"/>
                    <w:right w:val="single" w:sz="6" w:space="0" w:color="auto"/>
                  </w:tcBorders>
                  <w:vAlign w:val="center"/>
                </w:tcPr>
                <w:p w:rsidR="000318FC" w:rsidRPr="00CE5066" w:rsidRDefault="000318FC" w:rsidP="000318FC">
                  <w:pPr>
                    <w:rPr>
                      <w:rFonts w:asciiTheme="majorHAnsi" w:hAnsiTheme="majorHAnsi"/>
                    </w:rPr>
                  </w:pPr>
                </w:p>
              </w:tc>
            </w:tr>
            <w:tr w:rsidR="000318FC" w:rsidRPr="00CE5066" w:rsidTr="002C3199">
              <w:trPr>
                <w:cantSplit/>
                <w:trHeight w:val="343"/>
              </w:trPr>
              <w:tc>
                <w:tcPr>
                  <w:tcW w:w="988" w:type="dxa"/>
                  <w:tcBorders>
                    <w:top w:val="single" w:sz="4" w:space="0" w:color="auto"/>
                    <w:left w:val="single" w:sz="4" w:space="0" w:color="auto"/>
                    <w:bottom w:val="single" w:sz="4" w:space="0" w:color="auto"/>
                    <w:right w:val="single" w:sz="4" w:space="0" w:color="auto"/>
                  </w:tcBorders>
                  <w:vAlign w:val="center"/>
                </w:tcPr>
                <w:p w:rsidR="000318FC" w:rsidRPr="00CE5066" w:rsidRDefault="000318FC" w:rsidP="000318FC">
                  <w:pPr>
                    <w:rPr>
                      <w:rFonts w:asciiTheme="majorHAnsi" w:hAnsiTheme="majorHAnsi"/>
                    </w:rPr>
                  </w:pPr>
                </w:p>
              </w:tc>
              <w:tc>
                <w:tcPr>
                  <w:tcW w:w="2415" w:type="dxa"/>
                  <w:tcBorders>
                    <w:top w:val="single" w:sz="4" w:space="0" w:color="auto"/>
                    <w:left w:val="single" w:sz="4" w:space="0" w:color="auto"/>
                    <w:bottom w:val="single" w:sz="4" w:space="0" w:color="auto"/>
                    <w:right w:val="single" w:sz="4" w:space="0" w:color="auto"/>
                  </w:tcBorders>
                  <w:vAlign w:val="center"/>
                </w:tcPr>
                <w:p w:rsidR="000318FC" w:rsidRPr="00CE5066" w:rsidRDefault="000318FC" w:rsidP="000318FC">
                  <w:pPr>
                    <w:rPr>
                      <w:rFonts w:asciiTheme="majorHAnsi" w:hAnsiTheme="majorHAnsi"/>
                    </w:rPr>
                  </w:pPr>
                </w:p>
              </w:tc>
              <w:tc>
                <w:tcPr>
                  <w:tcW w:w="4389" w:type="dxa"/>
                  <w:tcBorders>
                    <w:top w:val="single" w:sz="4" w:space="0" w:color="auto"/>
                    <w:left w:val="single" w:sz="4" w:space="0" w:color="auto"/>
                    <w:bottom w:val="single" w:sz="4" w:space="0" w:color="auto"/>
                    <w:right w:val="single" w:sz="4" w:space="0" w:color="auto"/>
                  </w:tcBorders>
                  <w:vAlign w:val="center"/>
                </w:tcPr>
                <w:p w:rsidR="000318FC" w:rsidRPr="00CE5066" w:rsidRDefault="000318FC" w:rsidP="000318FC">
                  <w:pPr>
                    <w:rPr>
                      <w:rFonts w:asciiTheme="majorHAnsi" w:hAnsiTheme="majorHAnsi"/>
                    </w:rPr>
                  </w:pPr>
                </w:p>
              </w:tc>
              <w:tc>
                <w:tcPr>
                  <w:tcW w:w="2322" w:type="dxa"/>
                  <w:tcBorders>
                    <w:top w:val="single" w:sz="4" w:space="0" w:color="auto"/>
                    <w:left w:val="single" w:sz="4" w:space="0" w:color="auto"/>
                    <w:bottom w:val="single" w:sz="4" w:space="0" w:color="auto"/>
                    <w:right w:val="single" w:sz="6" w:space="0" w:color="auto"/>
                  </w:tcBorders>
                  <w:vAlign w:val="center"/>
                </w:tcPr>
                <w:p w:rsidR="000318FC" w:rsidRPr="00CE5066" w:rsidRDefault="000318FC" w:rsidP="000318FC">
                  <w:pPr>
                    <w:rPr>
                      <w:rFonts w:asciiTheme="majorHAnsi" w:hAnsiTheme="majorHAnsi"/>
                    </w:rPr>
                  </w:pPr>
                </w:p>
              </w:tc>
            </w:tr>
            <w:tr w:rsidR="000318FC" w:rsidRPr="00CE5066" w:rsidTr="002C3199">
              <w:trPr>
                <w:cantSplit/>
                <w:trHeight w:val="343"/>
              </w:trPr>
              <w:tc>
                <w:tcPr>
                  <w:tcW w:w="988" w:type="dxa"/>
                  <w:tcBorders>
                    <w:top w:val="single" w:sz="4" w:space="0" w:color="auto"/>
                    <w:left w:val="single" w:sz="4" w:space="0" w:color="auto"/>
                    <w:bottom w:val="single" w:sz="4" w:space="0" w:color="auto"/>
                    <w:right w:val="single" w:sz="4" w:space="0" w:color="auto"/>
                  </w:tcBorders>
                  <w:vAlign w:val="center"/>
                </w:tcPr>
                <w:p w:rsidR="000318FC" w:rsidRPr="00CE5066" w:rsidRDefault="000318FC" w:rsidP="000318FC">
                  <w:pPr>
                    <w:rPr>
                      <w:rFonts w:asciiTheme="majorHAnsi" w:hAnsiTheme="majorHAnsi"/>
                    </w:rPr>
                  </w:pPr>
                </w:p>
              </w:tc>
              <w:tc>
                <w:tcPr>
                  <w:tcW w:w="2415" w:type="dxa"/>
                  <w:tcBorders>
                    <w:top w:val="single" w:sz="4" w:space="0" w:color="auto"/>
                    <w:left w:val="single" w:sz="4" w:space="0" w:color="auto"/>
                    <w:bottom w:val="single" w:sz="4" w:space="0" w:color="auto"/>
                    <w:right w:val="single" w:sz="4" w:space="0" w:color="auto"/>
                  </w:tcBorders>
                  <w:vAlign w:val="center"/>
                </w:tcPr>
                <w:p w:rsidR="000318FC" w:rsidRPr="00CE5066" w:rsidRDefault="000318FC" w:rsidP="000318FC">
                  <w:pPr>
                    <w:rPr>
                      <w:rFonts w:asciiTheme="majorHAnsi" w:hAnsiTheme="majorHAnsi"/>
                    </w:rPr>
                  </w:pPr>
                </w:p>
              </w:tc>
              <w:tc>
                <w:tcPr>
                  <w:tcW w:w="4389" w:type="dxa"/>
                  <w:tcBorders>
                    <w:top w:val="single" w:sz="4" w:space="0" w:color="auto"/>
                    <w:left w:val="single" w:sz="4" w:space="0" w:color="auto"/>
                    <w:bottom w:val="single" w:sz="4" w:space="0" w:color="auto"/>
                    <w:right w:val="single" w:sz="4" w:space="0" w:color="auto"/>
                  </w:tcBorders>
                  <w:vAlign w:val="center"/>
                </w:tcPr>
                <w:p w:rsidR="000318FC" w:rsidRPr="00CE5066" w:rsidRDefault="000318FC" w:rsidP="000318FC">
                  <w:pPr>
                    <w:rPr>
                      <w:rFonts w:asciiTheme="majorHAnsi" w:hAnsiTheme="majorHAnsi"/>
                    </w:rPr>
                  </w:pPr>
                </w:p>
              </w:tc>
              <w:tc>
                <w:tcPr>
                  <w:tcW w:w="2322" w:type="dxa"/>
                  <w:tcBorders>
                    <w:top w:val="single" w:sz="4" w:space="0" w:color="auto"/>
                    <w:left w:val="single" w:sz="4" w:space="0" w:color="auto"/>
                    <w:bottom w:val="single" w:sz="4" w:space="0" w:color="auto"/>
                    <w:right w:val="single" w:sz="6" w:space="0" w:color="auto"/>
                  </w:tcBorders>
                  <w:vAlign w:val="center"/>
                </w:tcPr>
                <w:p w:rsidR="000318FC" w:rsidRPr="00CE5066" w:rsidRDefault="000318FC" w:rsidP="000318FC">
                  <w:pPr>
                    <w:rPr>
                      <w:rFonts w:asciiTheme="majorHAnsi" w:hAnsiTheme="majorHAnsi"/>
                    </w:rPr>
                  </w:pPr>
                </w:p>
              </w:tc>
            </w:tr>
          </w:tbl>
          <w:p w:rsidR="000318FC" w:rsidRDefault="000318FC" w:rsidP="000318FC">
            <w:pPr>
              <w:ind w:left="4956" w:firstLine="708"/>
              <w:rPr>
                <w:sz w:val="20"/>
                <w:szCs w:val="20"/>
              </w:rPr>
            </w:pPr>
          </w:p>
          <w:p w:rsidR="00C45CB7" w:rsidRPr="00BD52BF" w:rsidRDefault="00C45CB7" w:rsidP="00C45CB7">
            <w:pPr>
              <w:ind w:right="-70"/>
              <w:jc w:val="center"/>
              <w:rPr>
                <w:rFonts w:asciiTheme="majorHAnsi" w:hAnsiTheme="majorHAnsi"/>
                <w:b/>
                <w:sz w:val="22"/>
                <w:szCs w:val="22"/>
              </w:rPr>
            </w:pPr>
            <w:r w:rsidRPr="00BD52BF">
              <w:rPr>
                <w:rFonts w:asciiTheme="majorHAnsi" w:hAnsiTheme="majorHAnsi"/>
                <w:b/>
                <w:bCs/>
                <w:sz w:val="22"/>
                <w:szCs w:val="22"/>
              </w:rPr>
              <w:t xml:space="preserve"> </w:t>
            </w:r>
          </w:p>
        </w:tc>
      </w:tr>
    </w:tbl>
    <w:p w:rsidR="0080451F" w:rsidRDefault="0080451F" w:rsidP="0080451F">
      <w:pPr>
        <w:pStyle w:val="GvdeMetni2"/>
        <w:jc w:val="both"/>
        <w:rPr>
          <w:b/>
          <w:sz w:val="4"/>
          <w:szCs w:val="4"/>
          <w:u w:val="single"/>
        </w:rPr>
      </w:pPr>
    </w:p>
    <w:p w:rsidR="00C47863" w:rsidRDefault="00C47863" w:rsidP="0080451F">
      <w:pPr>
        <w:pStyle w:val="GvdeMetni2"/>
        <w:jc w:val="both"/>
        <w:rPr>
          <w:b/>
          <w:sz w:val="4"/>
          <w:szCs w:val="4"/>
          <w:u w:val="single"/>
        </w:rPr>
      </w:pPr>
    </w:p>
    <w:p w:rsidR="00C47863" w:rsidRDefault="00C47863" w:rsidP="00C47863">
      <w:pPr>
        <w:pStyle w:val="GvdeMetni2"/>
        <w:jc w:val="both"/>
        <w:rPr>
          <w:b/>
          <w:sz w:val="16"/>
          <w:szCs w:val="16"/>
          <w:u w:val="single"/>
        </w:rPr>
      </w:pPr>
      <w:r w:rsidRPr="0080451F">
        <w:rPr>
          <w:b/>
          <w:sz w:val="16"/>
          <w:szCs w:val="16"/>
          <w:u w:val="single"/>
        </w:rPr>
        <w:t>BAUN Lisansüstü Eğitim-Öğretim ve Sınav Yönetmeliği'nin</w:t>
      </w:r>
    </w:p>
    <w:p w:rsidR="00C47863" w:rsidRPr="00D60388" w:rsidRDefault="00C47863" w:rsidP="00C47863">
      <w:pPr>
        <w:pStyle w:val="GvdeMetni2"/>
        <w:ind w:left="142" w:hanging="142"/>
        <w:jc w:val="both"/>
        <w:rPr>
          <w:sz w:val="16"/>
          <w:szCs w:val="16"/>
        </w:rPr>
      </w:pPr>
      <w:r>
        <w:rPr>
          <w:b/>
          <w:sz w:val="16"/>
          <w:szCs w:val="16"/>
        </w:rPr>
        <w:t xml:space="preserve">40. </w:t>
      </w:r>
      <w:r w:rsidRPr="0080451F">
        <w:rPr>
          <w:b/>
          <w:sz w:val="16"/>
          <w:szCs w:val="16"/>
        </w:rPr>
        <w:t>madde</w:t>
      </w:r>
      <w:r w:rsidR="00180768">
        <w:rPr>
          <w:b/>
          <w:sz w:val="16"/>
          <w:szCs w:val="16"/>
        </w:rPr>
        <w:t>si</w:t>
      </w:r>
      <w:r>
        <w:rPr>
          <w:b/>
          <w:sz w:val="16"/>
          <w:szCs w:val="16"/>
        </w:rPr>
        <w:t xml:space="preserve">nin </w:t>
      </w:r>
      <w:r w:rsidR="000318FC">
        <w:rPr>
          <w:b/>
          <w:sz w:val="16"/>
          <w:szCs w:val="16"/>
        </w:rPr>
        <w:t>5</w:t>
      </w:r>
      <w:r>
        <w:rPr>
          <w:b/>
          <w:sz w:val="16"/>
          <w:szCs w:val="16"/>
        </w:rPr>
        <w:t>. bendi</w:t>
      </w:r>
      <w:r w:rsidRPr="0080451F">
        <w:rPr>
          <w:b/>
          <w:sz w:val="16"/>
          <w:szCs w:val="16"/>
        </w:rPr>
        <w:t xml:space="preserve"> gereğince (</w:t>
      </w:r>
      <w:r>
        <w:rPr>
          <w:b/>
          <w:sz w:val="16"/>
          <w:szCs w:val="16"/>
        </w:rPr>
        <w:t>Doktora</w:t>
      </w:r>
      <w:r w:rsidRPr="0080451F">
        <w:rPr>
          <w:b/>
          <w:sz w:val="16"/>
          <w:szCs w:val="16"/>
        </w:rPr>
        <w:t>)</w:t>
      </w:r>
      <w:r w:rsidRPr="0080451F">
        <w:rPr>
          <w:sz w:val="16"/>
          <w:szCs w:val="16"/>
        </w:rPr>
        <w:t xml:space="preserve">, </w:t>
      </w:r>
    </w:p>
    <w:p w:rsidR="00C47863" w:rsidRDefault="00C47863" w:rsidP="0080451F">
      <w:pPr>
        <w:pStyle w:val="GvdeMetni2"/>
        <w:jc w:val="both"/>
        <w:rPr>
          <w:b/>
          <w:sz w:val="4"/>
          <w:szCs w:val="4"/>
          <w:u w:val="single"/>
        </w:rPr>
      </w:pPr>
    </w:p>
    <w:p w:rsidR="00C47863" w:rsidRPr="00C47863" w:rsidRDefault="000318FC" w:rsidP="000318FC">
      <w:pPr>
        <w:pStyle w:val="GvdeMetni2"/>
        <w:ind w:left="113" w:right="227" w:hanging="113"/>
        <w:jc w:val="both"/>
        <w:rPr>
          <w:rFonts w:asciiTheme="majorHAnsi" w:hAnsiTheme="majorHAnsi"/>
          <w:szCs w:val="4"/>
        </w:rPr>
      </w:pPr>
      <w:r w:rsidRPr="000318FC">
        <w:rPr>
          <w:rFonts w:asciiTheme="majorHAnsi" w:hAnsiTheme="majorHAnsi"/>
          <w:szCs w:val="4"/>
        </w:rPr>
        <w:t>- Tez önerisi kabul edilen öğrenci için tez izleme komitesi, takip eden yarıyıldan itibaren ocak-haziran ve temmuz-aralık ayları arasında birer kere olmak üzere yılda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Tez izleme komitesi toplantıları enstitü yönetim kurulu kararıyla telekonferans yöntemiyle de yapılabilir. Karar ve rapor, ilgili anabilim dalı başkanlığı tarafından toplantıyı izleyen üç gün içinde tutanakla enstitüye bildirilir.</w:t>
      </w:r>
    </w:p>
    <w:sectPr w:rsidR="00C47863" w:rsidRPr="00C47863" w:rsidSect="005D1E1C">
      <w:headerReference w:type="default" r:id="rId8"/>
      <w:footerReference w:type="default" r:id="rId9"/>
      <w:headerReference w:type="first" r:id="rId10"/>
      <w:pgSz w:w="11906" w:h="16838" w:code="9"/>
      <w:pgMar w:top="567" w:right="709" w:bottom="249" w:left="85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152" w:rsidRDefault="004C3152">
      <w:r>
        <w:separator/>
      </w:r>
    </w:p>
  </w:endnote>
  <w:endnote w:type="continuationSeparator" w:id="0">
    <w:p w:rsidR="004C3152" w:rsidRDefault="004C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F4B" w:rsidRDefault="00F66295" w:rsidP="00D20906">
    <w:pPr>
      <w:pStyle w:val="AltBilgi"/>
      <w:tabs>
        <w:tab w:val="clear" w:pos="4536"/>
        <w:tab w:val="clear" w:pos="9072"/>
        <w:tab w:val="center" w:pos="4819"/>
        <w:tab w:val="right" w:pos="10348"/>
      </w:tabs>
      <w:ind w:right="-710"/>
      <w:jc w:val="center"/>
    </w:pPr>
    <w:r w:rsidRPr="00171B5D">
      <w:rPr>
        <w:sz w:val="18"/>
        <w:szCs w:val="18"/>
        <w:bdr w:val="single" w:sz="4" w:space="0" w:color="auto"/>
      </w:rPr>
      <w:t>NOT: Form bilgisayar ortamında doldurula</w:t>
    </w:r>
    <w:r>
      <w:rPr>
        <w:sz w:val="18"/>
        <w:szCs w:val="18"/>
        <w:bdr w:val="single" w:sz="4" w:space="0" w:color="auto"/>
      </w:rPr>
      <w:t>r</w:t>
    </w:r>
    <w:r w:rsidRPr="00171B5D">
      <w:rPr>
        <w:sz w:val="18"/>
        <w:szCs w:val="18"/>
        <w:bdr w:val="single" w:sz="4" w:space="0" w:color="auto"/>
      </w:rPr>
      <w:t>ak, Anabilim Dalı Başkanlığı ta</w:t>
    </w:r>
    <w:r>
      <w:rPr>
        <w:sz w:val="18"/>
        <w:szCs w:val="18"/>
        <w:bdr w:val="single" w:sz="4" w:space="0" w:color="auto"/>
      </w:rPr>
      <w:t xml:space="preserve">rafından üst yazı ile </w:t>
    </w:r>
    <w:r w:rsidRPr="00171B5D">
      <w:rPr>
        <w:sz w:val="18"/>
        <w:szCs w:val="18"/>
        <w:bdr w:val="single" w:sz="4" w:space="0" w:color="auto"/>
      </w:rPr>
      <w:t>Enstitüye gönderilecektir</w:t>
    </w:r>
    <w:r>
      <w:rPr>
        <w:sz w:val="18"/>
        <w:szCs w:val="18"/>
        <w:bdr w:val="single" w:sz="4" w:space="0" w:color="aut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152" w:rsidRDefault="004C3152">
      <w:r>
        <w:separator/>
      </w:r>
    </w:p>
  </w:footnote>
  <w:footnote w:type="continuationSeparator" w:id="0">
    <w:p w:rsidR="004C3152" w:rsidRDefault="004C3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18" w:type="dxa"/>
      <w:tblLayout w:type="fixed"/>
      <w:tblCellMar>
        <w:left w:w="70" w:type="dxa"/>
        <w:right w:w="70" w:type="dxa"/>
      </w:tblCellMar>
      <w:tblLook w:val="04A0" w:firstRow="1" w:lastRow="0" w:firstColumn="1" w:lastColumn="0" w:noHBand="0" w:noVBand="1"/>
    </w:tblPr>
    <w:tblGrid>
      <w:gridCol w:w="1985"/>
      <w:gridCol w:w="5386"/>
      <w:gridCol w:w="1418"/>
      <w:gridCol w:w="1629"/>
    </w:tblGrid>
    <w:tr w:rsidR="00BD52BF" w:rsidRPr="00DA0F11" w:rsidTr="00686213">
      <w:trPr>
        <w:trHeight w:val="287"/>
      </w:trPr>
      <w:tc>
        <w:tcPr>
          <w:tcW w:w="1985" w:type="dxa"/>
          <w:vMerge w:val="restart"/>
          <w:tcBorders>
            <w:top w:val="thinThickSmallGap" w:sz="12" w:space="0" w:color="auto"/>
            <w:left w:val="thinThickSmallGap" w:sz="12" w:space="0" w:color="auto"/>
          </w:tcBorders>
          <w:vAlign w:val="center"/>
          <w:hideMark/>
        </w:tcPr>
        <w:p w:rsidR="00BD52BF" w:rsidRDefault="00BD52BF" w:rsidP="00686213">
          <w:pPr>
            <w:jc w:val="center"/>
          </w:pPr>
          <w:r>
            <w:rPr>
              <w:rFonts w:ascii="Tahoma" w:hAnsi="Tahoma" w:cs="Tahoma"/>
              <w:noProof/>
              <w:color w:val="004C75"/>
            </w:rPr>
            <w:drawing>
              <wp:inline distT="0" distB="0" distL="0" distR="0">
                <wp:extent cx="609600" cy="609600"/>
                <wp:effectExtent l="0" t="0" r="0" b="0"/>
                <wp:docPr id="1" name="Resim 1"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386" w:type="dxa"/>
          <w:vMerge w:val="restart"/>
          <w:tcBorders>
            <w:top w:val="thinThickSmallGap" w:sz="12" w:space="0" w:color="auto"/>
            <w:right w:val="single" w:sz="4" w:space="0" w:color="auto"/>
          </w:tcBorders>
          <w:vAlign w:val="center"/>
        </w:tcPr>
        <w:p w:rsidR="00BD52BF" w:rsidRPr="00BD52BF" w:rsidRDefault="00BD52BF" w:rsidP="00686213">
          <w:pPr>
            <w:spacing w:line="276" w:lineRule="auto"/>
            <w:jc w:val="center"/>
            <w:rPr>
              <w:rFonts w:asciiTheme="majorHAnsi" w:hAnsiTheme="majorHAnsi" w:cs="Arial"/>
              <w:b/>
              <w:sz w:val="22"/>
              <w:szCs w:val="22"/>
            </w:rPr>
          </w:pPr>
          <w:r w:rsidRPr="00BD52BF">
            <w:rPr>
              <w:rFonts w:asciiTheme="majorHAnsi" w:hAnsiTheme="majorHAnsi" w:cs="Arial"/>
              <w:b/>
              <w:sz w:val="22"/>
              <w:szCs w:val="22"/>
            </w:rPr>
            <w:t>T.C.</w:t>
          </w:r>
        </w:p>
        <w:p w:rsidR="00BD52BF" w:rsidRPr="00BD52BF" w:rsidRDefault="00BD52BF" w:rsidP="00686213">
          <w:pPr>
            <w:spacing w:line="276" w:lineRule="auto"/>
            <w:jc w:val="center"/>
            <w:rPr>
              <w:rFonts w:asciiTheme="majorHAnsi" w:hAnsiTheme="majorHAnsi" w:cs="Arial"/>
              <w:b/>
              <w:sz w:val="22"/>
              <w:szCs w:val="22"/>
            </w:rPr>
          </w:pPr>
          <w:r w:rsidRPr="00BD52BF">
            <w:rPr>
              <w:rFonts w:asciiTheme="majorHAnsi" w:hAnsiTheme="majorHAnsi" w:cs="Arial"/>
              <w:b/>
              <w:sz w:val="22"/>
              <w:szCs w:val="22"/>
            </w:rPr>
            <w:t>BALIKESİR ÜNİVERSİTESİ</w:t>
          </w:r>
        </w:p>
        <w:p w:rsidR="00BD52BF" w:rsidRDefault="00BD52BF" w:rsidP="00686213">
          <w:pPr>
            <w:spacing w:line="276" w:lineRule="auto"/>
            <w:jc w:val="center"/>
            <w:rPr>
              <w:rFonts w:asciiTheme="majorHAnsi" w:hAnsiTheme="majorHAnsi" w:cs="Arial"/>
              <w:b/>
              <w:sz w:val="22"/>
              <w:szCs w:val="22"/>
            </w:rPr>
          </w:pPr>
          <w:r w:rsidRPr="00BD52BF">
            <w:rPr>
              <w:rFonts w:asciiTheme="majorHAnsi" w:hAnsiTheme="majorHAnsi" w:cs="Arial"/>
              <w:b/>
              <w:sz w:val="22"/>
              <w:szCs w:val="22"/>
            </w:rPr>
            <w:t>FEN BİLİMLERİ ENSTİTÜSÜ</w:t>
          </w:r>
        </w:p>
        <w:p w:rsidR="00686213" w:rsidRPr="00C55ED9" w:rsidRDefault="002C50F8" w:rsidP="00686213">
          <w:pPr>
            <w:spacing w:line="276" w:lineRule="auto"/>
            <w:jc w:val="center"/>
            <w:rPr>
              <w:rFonts w:ascii="Arial" w:hAnsi="Arial" w:cs="Arial"/>
              <w:b/>
              <w:sz w:val="22"/>
              <w:szCs w:val="22"/>
            </w:rPr>
          </w:pPr>
          <w:r w:rsidRPr="002C50F8">
            <w:rPr>
              <w:rFonts w:asciiTheme="majorHAnsi" w:hAnsiTheme="majorHAnsi"/>
              <w:b/>
              <w:sz w:val="22"/>
              <w:szCs w:val="22"/>
            </w:rPr>
            <w:t xml:space="preserve">DOKTORA </w:t>
          </w:r>
          <w:r w:rsidR="00F47DBB">
            <w:rPr>
              <w:rFonts w:asciiTheme="majorHAnsi" w:hAnsiTheme="majorHAnsi"/>
              <w:b/>
              <w:sz w:val="22"/>
              <w:szCs w:val="22"/>
            </w:rPr>
            <w:t xml:space="preserve">TEZ </w:t>
          </w:r>
          <w:r w:rsidR="00F91E8F">
            <w:rPr>
              <w:rFonts w:asciiTheme="majorHAnsi" w:hAnsiTheme="majorHAnsi"/>
              <w:b/>
              <w:sz w:val="22"/>
              <w:szCs w:val="22"/>
            </w:rPr>
            <w:t xml:space="preserve">İZLEME KOMİTESİ TOPLANTI </w:t>
          </w:r>
          <w:r w:rsidR="00762BA4">
            <w:rPr>
              <w:rFonts w:asciiTheme="majorHAnsi" w:hAnsiTheme="majorHAnsi"/>
              <w:b/>
              <w:sz w:val="22"/>
              <w:szCs w:val="22"/>
            </w:rPr>
            <w:t>RAPORU</w:t>
          </w:r>
          <w:r w:rsidR="00F91E8F">
            <w:rPr>
              <w:rFonts w:asciiTheme="majorHAnsi" w:hAnsiTheme="majorHAnsi"/>
              <w:b/>
              <w:sz w:val="22"/>
              <w:szCs w:val="22"/>
            </w:rPr>
            <w:t xml:space="preserve"> FORMU</w:t>
          </w:r>
        </w:p>
      </w:tc>
      <w:tc>
        <w:tcPr>
          <w:tcW w:w="1418" w:type="dxa"/>
          <w:tcBorders>
            <w:top w:val="thinThickSmallGap" w:sz="12" w:space="0" w:color="auto"/>
            <w:left w:val="single" w:sz="4" w:space="0" w:color="auto"/>
            <w:bottom w:val="single" w:sz="4" w:space="0" w:color="auto"/>
          </w:tcBorders>
          <w:vAlign w:val="center"/>
        </w:tcPr>
        <w:p w:rsidR="00BD52BF" w:rsidRPr="00BD52BF" w:rsidRDefault="00BD52BF" w:rsidP="00BD52BF">
          <w:pPr>
            <w:spacing w:line="276" w:lineRule="auto"/>
            <w:rPr>
              <w:rFonts w:asciiTheme="majorHAnsi" w:hAnsiTheme="majorHAnsi" w:cstheme="minorHAnsi"/>
              <w:b/>
              <w:sz w:val="16"/>
              <w:szCs w:val="22"/>
            </w:rPr>
          </w:pPr>
          <w:r w:rsidRPr="00BD52BF">
            <w:rPr>
              <w:rFonts w:asciiTheme="majorHAnsi" w:hAnsiTheme="majorHAnsi" w:cstheme="minorHAnsi"/>
              <w:b/>
              <w:sz w:val="16"/>
              <w:szCs w:val="22"/>
            </w:rPr>
            <w:t>Doküman No</w:t>
          </w:r>
        </w:p>
      </w:tc>
      <w:tc>
        <w:tcPr>
          <w:tcW w:w="1629" w:type="dxa"/>
          <w:tcBorders>
            <w:top w:val="thinThickSmallGap" w:sz="12" w:space="0" w:color="auto"/>
            <w:left w:val="single" w:sz="4" w:space="0" w:color="auto"/>
            <w:bottom w:val="single" w:sz="4" w:space="0" w:color="auto"/>
            <w:right w:val="thinThickSmallGap" w:sz="12" w:space="0" w:color="auto"/>
          </w:tcBorders>
          <w:vAlign w:val="center"/>
        </w:tcPr>
        <w:p w:rsidR="00BD52BF" w:rsidRPr="00686213" w:rsidRDefault="00686213" w:rsidP="00BD52BF">
          <w:pPr>
            <w:spacing w:line="276" w:lineRule="auto"/>
            <w:rPr>
              <w:rFonts w:asciiTheme="majorHAnsi" w:hAnsiTheme="majorHAnsi" w:cstheme="minorHAnsi"/>
              <w:b/>
              <w:sz w:val="16"/>
              <w:szCs w:val="22"/>
            </w:rPr>
          </w:pPr>
          <w:r w:rsidRPr="00686213">
            <w:rPr>
              <w:rFonts w:asciiTheme="majorHAnsi" w:hAnsiTheme="majorHAnsi" w:cstheme="minorHAnsi"/>
              <w:b/>
              <w:sz w:val="16"/>
              <w:szCs w:val="22"/>
            </w:rPr>
            <w:t>BAUNFBE_</w:t>
          </w:r>
          <w:r w:rsidR="00180768">
            <w:rPr>
              <w:rFonts w:asciiTheme="majorHAnsi" w:hAnsiTheme="majorHAnsi" w:cstheme="minorHAnsi"/>
              <w:b/>
              <w:sz w:val="16"/>
              <w:szCs w:val="22"/>
            </w:rPr>
            <w:t>01_08</w:t>
          </w:r>
        </w:p>
      </w:tc>
    </w:tr>
    <w:tr w:rsidR="00BD52BF" w:rsidRPr="00DA0F11" w:rsidTr="00686213">
      <w:trPr>
        <w:trHeight w:val="250"/>
      </w:trPr>
      <w:tc>
        <w:tcPr>
          <w:tcW w:w="1985" w:type="dxa"/>
          <w:vMerge/>
          <w:tcBorders>
            <w:left w:val="thinThickSmallGap" w:sz="12" w:space="0" w:color="auto"/>
          </w:tcBorders>
        </w:tcPr>
        <w:p w:rsidR="00BD52BF" w:rsidRDefault="00BD52BF" w:rsidP="00C55ED9">
          <w:pPr>
            <w:spacing w:line="276" w:lineRule="auto"/>
            <w:jc w:val="center"/>
            <w:rPr>
              <w:rFonts w:ascii="Tahoma" w:hAnsi="Tahoma" w:cs="Tahoma"/>
              <w:noProof/>
              <w:color w:val="004C75"/>
            </w:rPr>
          </w:pPr>
        </w:p>
      </w:tc>
      <w:tc>
        <w:tcPr>
          <w:tcW w:w="5386" w:type="dxa"/>
          <w:vMerge/>
          <w:tcBorders>
            <w:right w:val="single" w:sz="4" w:space="0" w:color="auto"/>
          </w:tcBorders>
        </w:tcPr>
        <w:p w:rsidR="00BD52BF" w:rsidRPr="00BD52BF" w:rsidRDefault="00BD52BF" w:rsidP="00C55ED9">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single" w:sz="4" w:space="0" w:color="auto"/>
          </w:tcBorders>
          <w:vAlign w:val="center"/>
        </w:tcPr>
        <w:p w:rsidR="00BD52BF" w:rsidRPr="00BD52BF" w:rsidRDefault="00BD52BF" w:rsidP="00BD52BF">
          <w:pPr>
            <w:rPr>
              <w:rFonts w:asciiTheme="majorHAnsi" w:hAnsiTheme="majorHAnsi" w:cstheme="minorHAnsi"/>
              <w:b/>
              <w:sz w:val="16"/>
              <w:szCs w:val="22"/>
            </w:rPr>
          </w:pPr>
          <w:r w:rsidRPr="00BD52BF">
            <w:rPr>
              <w:rFonts w:asciiTheme="majorHAnsi" w:hAnsiTheme="majorHAnsi" w:cstheme="minorHAnsi"/>
              <w:b/>
              <w:sz w:val="16"/>
              <w:szCs w:val="22"/>
            </w:rPr>
            <w:t>İlk Yayın Tarihi</w:t>
          </w:r>
        </w:p>
      </w:tc>
      <w:tc>
        <w:tcPr>
          <w:tcW w:w="1629" w:type="dxa"/>
          <w:tcBorders>
            <w:top w:val="single" w:sz="4" w:space="0" w:color="auto"/>
            <w:left w:val="single" w:sz="4" w:space="0" w:color="auto"/>
            <w:bottom w:val="single" w:sz="4" w:space="0" w:color="auto"/>
            <w:right w:val="thinThickSmallGap" w:sz="12" w:space="0" w:color="auto"/>
          </w:tcBorders>
          <w:vAlign w:val="center"/>
        </w:tcPr>
        <w:p w:rsidR="00BD52BF" w:rsidRPr="00686213" w:rsidRDefault="00F66295" w:rsidP="00686213">
          <w:pPr>
            <w:spacing w:line="276" w:lineRule="auto"/>
            <w:rPr>
              <w:rFonts w:asciiTheme="majorHAnsi" w:hAnsiTheme="majorHAnsi" w:cstheme="minorHAnsi"/>
              <w:b/>
              <w:sz w:val="16"/>
              <w:szCs w:val="22"/>
            </w:rPr>
          </w:pPr>
          <w:r>
            <w:rPr>
              <w:rFonts w:asciiTheme="majorHAnsi" w:hAnsiTheme="majorHAnsi" w:cstheme="minorHAnsi"/>
              <w:b/>
              <w:sz w:val="16"/>
              <w:szCs w:val="22"/>
            </w:rPr>
            <w:t>2019</w:t>
          </w:r>
        </w:p>
      </w:tc>
    </w:tr>
    <w:tr w:rsidR="00BD52BF" w:rsidRPr="00DA0F11" w:rsidTr="00686213">
      <w:trPr>
        <w:trHeight w:val="250"/>
      </w:trPr>
      <w:tc>
        <w:tcPr>
          <w:tcW w:w="1985" w:type="dxa"/>
          <w:vMerge/>
          <w:tcBorders>
            <w:left w:val="thinThickSmallGap" w:sz="12" w:space="0" w:color="auto"/>
          </w:tcBorders>
        </w:tcPr>
        <w:p w:rsidR="00BD52BF" w:rsidRDefault="00BD52BF" w:rsidP="00C55ED9">
          <w:pPr>
            <w:spacing w:line="276" w:lineRule="auto"/>
            <w:jc w:val="center"/>
            <w:rPr>
              <w:rFonts w:ascii="Tahoma" w:hAnsi="Tahoma" w:cs="Tahoma"/>
              <w:noProof/>
              <w:color w:val="004C75"/>
            </w:rPr>
          </w:pPr>
        </w:p>
      </w:tc>
      <w:tc>
        <w:tcPr>
          <w:tcW w:w="5386" w:type="dxa"/>
          <w:vMerge/>
          <w:tcBorders>
            <w:right w:val="single" w:sz="4" w:space="0" w:color="auto"/>
          </w:tcBorders>
        </w:tcPr>
        <w:p w:rsidR="00BD52BF" w:rsidRPr="00BD52BF" w:rsidRDefault="00BD52BF" w:rsidP="00C55ED9">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single" w:sz="4" w:space="0" w:color="auto"/>
          </w:tcBorders>
          <w:vAlign w:val="center"/>
        </w:tcPr>
        <w:p w:rsidR="00BD52BF" w:rsidRPr="00BD52BF" w:rsidRDefault="00BD52BF" w:rsidP="00BD52BF">
          <w:pPr>
            <w:rPr>
              <w:rFonts w:asciiTheme="majorHAnsi" w:hAnsiTheme="majorHAnsi" w:cstheme="minorHAnsi"/>
              <w:b/>
              <w:sz w:val="16"/>
              <w:szCs w:val="22"/>
            </w:rPr>
          </w:pPr>
          <w:r w:rsidRPr="00BD52BF">
            <w:rPr>
              <w:rFonts w:asciiTheme="majorHAnsi" w:hAnsiTheme="majorHAnsi" w:cstheme="minorHAnsi"/>
              <w:b/>
              <w:sz w:val="16"/>
              <w:szCs w:val="22"/>
            </w:rPr>
            <w:t>Revizyon Tarihi</w:t>
          </w:r>
        </w:p>
      </w:tc>
      <w:tc>
        <w:tcPr>
          <w:tcW w:w="1629" w:type="dxa"/>
          <w:tcBorders>
            <w:top w:val="single" w:sz="4" w:space="0" w:color="auto"/>
            <w:left w:val="single" w:sz="4" w:space="0" w:color="auto"/>
            <w:bottom w:val="single" w:sz="4" w:space="0" w:color="auto"/>
            <w:right w:val="thinThickSmallGap" w:sz="12" w:space="0" w:color="auto"/>
          </w:tcBorders>
          <w:vAlign w:val="center"/>
        </w:tcPr>
        <w:p w:rsidR="00BD52BF" w:rsidRPr="00686213" w:rsidRDefault="00BD52BF" w:rsidP="00686213">
          <w:pPr>
            <w:spacing w:line="276" w:lineRule="auto"/>
            <w:rPr>
              <w:rFonts w:asciiTheme="majorHAnsi" w:hAnsiTheme="majorHAnsi" w:cstheme="minorHAnsi"/>
              <w:b/>
              <w:sz w:val="16"/>
              <w:szCs w:val="22"/>
            </w:rPr>
          </w:pPr>
        </w:p>
      </w:tc>
    </w:tr>
    <w:tr w:rsidR="00BD52BF" w:rsidRPr="00DA0F11" w:rsidTr="00686213">
      <w:trPr>
        <w:trHeight w:val="250"/>
      </w:trPr>
      <w:tc>
        <w:tcPr>
          <w:tcW w:w="1985" w:type="dxa"/>
          <w:vMerge/>
          <w:tcBorders>
            <w:left w:val="thinThickSmallGap" w:sz="12" w:space="0" w:color="auto"/>
            <w:bottom w:val="thinThickSmallGap" w:sz="12" w:space="0" w:color="auto"/>
          </w:tcBorders>
        </w:tcPr>
        <w:p w:rsidR="00BD52BF" w:rsidRDefault="00BD52BF" w:rsidP="00C55ED9">
          <w:pPr>
            <w:spacing w:line="276" w:lineRule="auto"/>
            <w:jc w:val="center"/>
            <w:rPr>
              <w:rFonts w:ascii="Tahoma" w:hAnsi="Tahoma" w:cs="Tahoma"/>
              <w:noProof/>
              <w:color w:val="004C75"/>
            </w:rPr>
          </w:pPr>
        </w:p>
      </w:tc>
      <w:tc>
        <w:tcPr>
          <w:tcW w:w="5386" w:type="dxa"/>
          <w:vMerge/>
          <w:tcBorders>
            <w:bottom w:val="thinThickSmallGap" w:sz="12" w:space="0" w:color="auto"/>
            <w:right w:val="single" w:sz="4" w:space="0" w:color="auto"/>
          </w:tcBorders>
        </w:tcPr>
        <w:p w:rsidR="00BD52BF" w:rsidRPr="00BD52BF" w:rsidRDefault="00BD52BF" w:rsidP="00C55ED9">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thinThickSmallGap" w:sz="12" w:space="0" w:color="auto"/>
          </w:tcBorders>
          <w:vAlign w:val="center"/>
        </w:tcPr>
        <w:p w:rsidR="00BD52BF" w:rsidRPr="00BD52BF" w:rsidRDefault="00BD52BF" w:rsidP="00BD52BF">
          <w:pPr>
            <w:rPr>
              <w:rFonts w:asciiTheme="majorHAnsi" w:hAnsiTheme="majorHAnsi" w:cstheme="minorHAnsi"/>
              <w:b/>
              <w:sz w:val="16"/>
              <w:szCs w:val="22"/>
            </w:rPr>
          </w:pPr>
          <w:r w:rsidRPr="00BD52BF">
            <w:rPr>
              <w:rFonts w:asciiTheme="majorHAnsi" w:hAnsiTheme="majorHAnsi" w:cstheme="minorHAnsi"/>
              <w:b/>
              <w:sz w:val="16"/>
              <w:szCs w:val="22"/>
            </w:rPr>
            <w:t xml:space="preserve">Revizyon </w:t>
          </w:r>
          <w:r>
            <w:rPr>
              <w:rFonts w:asciiTheme="majorHAnsi" w:hAnsiTheme="majorHAnsi" w:cstheme="minorHAnsi"/>
              <w:b/>
              <w:sz w:val="16"/>
              <w:szCs w:val="22"/>
            </w:rPr>
            <w:t>N</w:t>
          </w:r>
          <w:r w:rsidRPr="00BD52BF">
            <w:rPr>
              <w:rFonts w:asciiTheme="majorHAnsi" w:hAnsiTheme="majorHAnsi" w:cstheme="minorHAnsi"/>
              <w:b/>
              <w:sz w:val="16"/>
              <w:szCs w:val="22"/>
            </w:rPr>
            <w:t>o</w:t>
          </w:r>
        </w:p>
      </w:tc>
      <w:tc>
        <w:tcPr>
          <w:tcW w:w="1629" w:type="dxa"/>
          <w:tcBorders>
            <w:top w:val="single" w:sz="4" w:space="0" w:color="auto"/>
            <w:left w:val="single" w:sz="4" w:space="0" w:color="auto"/>
            <w:bottom w:val="thinThickSmallGap" w:sz="12" w:space="0" w:color="auto"/>
            <w:right w:val="thinThickSmallGap" w:sz="12" w:space="0" w:color="auto"/>
          </w:tcBorders>
          <w:vAlign w:val="center"/>
        </w:tcPr>
        <w:p w:rsidR="00BD52BF" w:rsidRPr="00686213" w:rsidRDefault="00BD52BF" w:rsidP="00686213">
          <w:pPr>
            <w:spacing w:line="276" w:lineRule="auto"/>
            <w:rPr>
              <w:rFonts w:asciiTheme="majorHAnsi" w:hAnsiTheme="majorHAnsi" w:cstheme="minorHAnsi"/>
              <w:b/>
              <w:sz w:val="16"/>
              <w:szCs w:val="22"/>
            </w:rPr>
          </w:pPr>
        </w:p>
      </w:tc>
    </w:tr>
  </w:tbl>
  <w:p w:rsidR="00A02F4B" w:rsidRDefault="00A02F4B" w:rsidP="001F38FB">
    <w:pPr>
      <w:pStyle w:val="stBilgi"/>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18" w:type="dxa"/>
      <w:tblLayout w:type="fixed"/>
      <w:tblCellMar>
        <w:left w:w="70" w:type="dxa"/>
        <w:right w:w="70" w:type="dxa"/>
      </w:tblCellMar>
      <w:tblLook w:val="04A0" w:firstRow="1" w:lastRow="0" w:firstColumn="1" w:lastColumn="0" w:noHBand="0" w:noVBand="1"/>
    </w:tblPr>
    <w:tblGrid>
      <w:gridCol w:w="1985"/>
      <w:gridCol w:w="5386"/>
      <w:gridCol w:w="1418"/>
      <w:gridCol w:w="1629"/>
    </w:tblGrid>
    <w:tr w:rsidR="005D1E1C" w:rsidRPr="00DA0F11" w:rsidTr="000759E9">
      <w:trPr>
        <w:trHeight w:val="287"/>
      </w:trPr>
      <w:tc>
        <w:tcPr>
          <w:tcW w:w="1985" w:type="dxa"/>
          <w:vMerge w:val="restart"/>
          <w:tcBorders>
            <w:top w:val="thinThickSmallGap" w:sz="12" w:space="0" w:color="auto"/>
            <w:left w:val="thinThickSmallGap" w:sz="12" w:space="0" w:color="auto"/>
          </w:tcBorders>
          <w:vAlign w:val="center"/>
          <w:hideMark/>
        </w:tcPr>
        <w:p w:rsidR="005D1E1C" w:rsidRDefault="005D1E1C" w:rsidP="000759E9">
          <w:pPr>
            <w:jc w:val="center"/>
          </w:pPr>
          <w:r>
            <w:rPr>
              <w:rFonts w:ascii="Tahoma" w:hAnsi="Tahoma" w:cs="Tahoma"/>
              <w:noProof/>
              <w:color w:val="004C75"/>
            </w:rPr>
            <w:drawing>
              <wp:inline distT="0" distB="0" distL="0" distR="0">
                <wp:extent cx="609600" cy="609600"/>
                <wp:effectExtent l="0" t="0" r="0" b="0"/>
                <wp:docPr id="2" name="Resim 1"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386" w:type="dxa"/>
          <w:vMerge w:val="restart"/>
          <w:tcBorders>
            <w:top w:val="thinThickSmallGap" w:sz="12" w:space="0" w:color="auto"/>
            <w:right w:val="single" w:sz="4" w:space="0" w:color="auto"/>
          </w:tcBorders>
          <w:vAlign w:val="center"/>
        </w:tcPr>
        <w:p w:rsidR="005D1E1C" w:rsidRPr="00BD52BF" w:rsidRDefault="005D1E1C" w:rsidP="000759E9">
          <w:pPr>
            <w:spacing w:line="276" w:lineRule="auto"/>
            <w:jc w:val="center"/>
            <w:rPr>
              <w:rFonts w:asciiTheme="majorHAnsi" w:hAnsiTheme="majorHAnsi" w:cs="Arial"/>
              <w:b/>
              <w:sz w:val="22"/>
              <w:szCs w:val="22"/>
            </w:rPr>
          </w:pPr>
          <w:r w:rsidRPr="00BD52BF">
            <w:rPr>
              <w:rFonts w:asciiTheme="majorHAnsi" w:hAnsiTheme="majorHAnsi" w:cs="Arial"/>
              <w:b/>
              <w:sz w:val="22"/>
              <w:szCs w:val="22"/>
            </w:rPr>
            <w:t>T.C.</w:t>
          </w:r>
        </w:p>
        <w:p w:rsidR="005D1E1C" w:rsidRPr="00BD52BF" w:rsidRDefault="005D1E1C" w:rsidP="000759E9">
          <w:pPr>
            <w:spacing w:line="276" w:lineRule="auto"/>
            <w:jc w:val="center"/>
            <w:rPr>
              <w:rFonts w:asciiTheme="majorHAnsi" w:hAnsiTheme="majorHAnsi" w:cs="Arial"/>
              <w:b/>
              <w:sz w:val="22"/>
              <w:szCs w:val="22"/>
            </w:rPr>
          </w:pPr>
          <w:r w:rsidRPr="00BD52BF">
            <w:rPr>
              <w:rFonts w:asciiTheme="majorHAnsi" w:hAnsiTheme="majorHAnsi" w:cs="Arial"/>
              <w:b/>
              <w:sz w:val="22"/>
              <w:szCs w:val="22"/>
            </w:rPr>
            <w:t>BALIKESİR ÜNİVERSİTESİ</w:t>
          </w:r>
        </w:p>
        <w:p w:rsidR="005D1E1C" w:rsidRDefault="005D1E1C" w:rsidP="000759E9">
          <w:pPr>
            <w:spacing w:line="276" w:lineRule="auto"/>
            <w:jc w:val="center"/>
            <w:rPr>
              <w:rFonts w:asciiTheme="majorHAnsi" w:hAnsiTheme="majorHAnsi" w:cs="Arial"/>
              <w:b/>
              <w:sz w:val="22"/>
              <w:szCs w:val="22"/>
            </w:rPr>
          </w:pPr>
          <w:r w:rsidRPr="00BD52BF">
            <w:rPr>
              <w:rFonts w:asciiTheme="majorHAnsi" w:hAnsiTheme="majorHAnsi" w:cs="Arial"/>
              <w:b/>
              <w:sz w:val="22"/>
              <w:szCs w:val="22"/>
            </w:rPr>
            <w:t>FEN BİLİMLERİ ENSTİTÜSÜ</w:t>
          </w:r>
        </w:p>
        <w:p w:rsidR="005D1E1C" w:rsidRPr="00C55ED9" w:rsidRDefault="005D1E1C" w:rsidP="000759E9">
          <w:pPr>
            <w:spacing w:line="276" w:lineRule="auto"/>
            <w:jc w:val="center"/>
            <w:rPr>
              <w:rFonts w:ascii="Arial" w:hAnsi="Arial" w:cs="Arial"/>
              <w:b/>
              <w:sz w:val="22"/>
              <w:szCs w:val="22"/>
            </w:rPr>
          </w:pPr>
          <w:r w:rsidRPr="002C50F8">
            <w:rPr>
              <w:rFonts w:asciiTheme="majorHAnsi" w:hAnsiTheme="majorHAnsi"/>
              <w:b/>
              <w:sz w:val="22"/>
              <w:szCs w:val="22"/>
            </w:rPr>
            <w:t xml:space="preserve">DOKTORA </w:t>
          </w:r>
          <w:r>
            <w:rPr>
              <w:rFonts w:asciiTheme="majorHAnsi" w:hAnsiTheme="majorHAnsi"/>
              <w:b/>
              <w:sz w:val="22"/>
              <w:szCs w:val="22"/>
            </w:rPr>
            <w:t>TEZ İZLEME KOMİTESİ TOPLANTI RAPORU FORMU</w:t>
          </w:r>
        </w:p>
      </w:tc>
      <w:tc>
        <w:tcPr>
          <w:tcW w:w="1418" w:type="dxa"/>
          <w:tcBorders>
            <w:top w:val="thinThickSmallGap" w:sz="12" w:space="0" w:color="auto"/>
            <w:left w:val="single" w:sz="4" w:space="0" w:color="auto"/>
            <w:bottom w:val="single" w:sz="4" w:space="0" w:color="auto"/>
          </w:tcBorders>
          <w:vAlign w:val="center"/>
        </w:tcPr>
        <w:p w:rsidR="005D1E1C" w:rsidRPr="00BD52BF" w:rsidRDefault="005D1E1C" w:rsidP="000759E9">
          <w:pPr>
            <w:spacing w:line="276" w:lineRule="auto"/>
            <w:rPr>
              <w:rFonts w:asciiTheme="majorHAnsi" w:hAnsiTheme="majorHAnsi" w:cstheme="minorHAnsi"/>
              <w:b/>
              <w:sz w:val="16"/>
              <w:szCs w:val="22"/>
            </w:rPr>
          </w:pPr>
          <w:r w:rsidRPr="00BD52BF">
            <w:rPr>
              <w:rFonts w:asciiTheme="majorHAnsi" w:hAnsiTheme="majorHAnsi" w:cstheme="minorHAnsi"/>
              <w:b/>
              <w:sz w:val="16"/>
              <w:szCs w:val="22"/>
            </w:rPr>
            <w:t>Doküman No</w:t>
          </w:r>
        </w:p>
      </w:tc>
      <w:tc>
        <w:tcPr>
          <w:tcW w:w="1629" w:type="dxa"/>
          <w:tcBorders>
            <w:top w:val="thinThickSmallGap" w:sz="12" w:space="0" w:color="auto"/>
            <w:left w:val="single" w:sz="4" w:space="0" w:color="auto"/>
            <w:bottom w:val="single" w:sz="4" w:space="0" w:color="auto"/>
            <w:right w:val="thinThickSmallGap" w:sz="12" w:space="0" w:color="auto"/>
          </w:tcBorders>
          <w:vAlign w:val="center"/>
        </w:tcPr>
        <w:p w:rsidR="005D1E1C" w:rsidRPr="00686213" w:rsidRDefault="005D1E1C" w:rsidP="000759E9">
          <w:pPr>
            <w:spacing w:line="276" w:lineRule="auto"/>
            <w:rPr>
              <w:rFonts w:asciiTheme="majorHAnsi" w:hAnsiTheme="majorHAnsi" w:cstheme="minorHAnsi"/>
              <w:b/>
              <w:sz w:val="16"/>
              <w:szCs w:val="22"/>
            </w:rPr>
          </w:pPr>
          <w:r w:rsidRPr="00686213">
            <w:rPr>
              <w:rFonts w:asciiTheme="majorHAnsi" w:hAnsiTheme="majorHAnsi" w:cstheme="minorHAnsi"/>
              <w:b/>
              <w:sz w:val="16"/>
              <w:szCs w:val="22"/>
            </w:rPr>
            <w:t>BAUNFBE_</w:t>
          </w:r>
          <w:r w:rsidR="00BF2515">
            <w:rPr>
              <w:rFonts w:asciiTheme="majorHAnsi" w:hAnsiTheme="majorHAnsi" w:cstheme="minorHAnsi"/>
              <w:b/>
              <w:sz w:val="16"/>
              <w:szCs w:val="22"/>
            </w:rPr>
            <w:t>FR_</w:t>
          </w:r>
          <w:r>
            <w:rPr>
              <w:rFonts w:asciiTheme="majorHAnsi" w:hAnsiTheme="majorHAnsi" w:cstheme="minorHAnsi"/>
              <w:b/>
              <w:sz w:val="16"/>
              <w:szCs w:val="22"/>
            </w:rPr>
            <w:t>01_08</w:t>
          </w:r>
        </w:p>
      </w:tc>
    </w:tr>
    <w:tr w:rsidR="005D1E1C" w:rsidRPr="00DA0F11" w:rsidTr="000759E9">
      <w:trPr>
        <w:trHeight w:val="250"/>
      </w:trPr>
      <w:tc>
        <w:tcPr>
          <w:tcW w:w="1985" w:type="dxa"/>
          <w:vMerge/>
          <w:tcBorders>
            <w:left w:val="thinThickSmallGap" w:sz="12" w:space="0" w:color="auto"/>
          </w:tcBorders>
        </w:tcPr>
        <w:p w:rsidR="005D1E1C" w:rsidRDefault="005D1E1C" w:rsidP="000759E9">
          <w:pPr>
            <w:spacing w:line="276" w:lineRule="auto"/>
            <w:jc w:val="center"/>
            <w:rPr>
              <w:rFonts w:ascii="Tahoma" w:hAnsi="Tahoma" w:cs="Tahoma"/>
              <w:noProof/>
              <w:color w:val="004C75"/>
            </w:rPr>
          </w:pPr>
        </w:p>
      </w:tc>
      <w:tc>
        <w:tcPr>
          <w:tcW w:w="5386" w:type="dxa"/>
          <w:vMerge/>
          <w:tcBorders>
            <w:right w:val="single" w:sz="4" w:space="0" w:color="auto"/>
          </w:tcBorders>
        </w:tcPr>
        <w:p w:rsidR="005D1E1C" w:rsidRPr="00BD52BF" w:rsidRDefault="005D1E1C" w:rsidP="000759E9">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single" w:sz="4" w:space="0" w:color="auto"/>
          </w:tcBorders>
          <w:vAlign w:val="center"/>
        </w:tcPr>
        <w:p w:rsidR="005D1E1C" w:rsidRPr="00BD52BF" w:rsidRDefault="005D1E1C" w:rsidP="000759E9">
          <w:pPr>
            <w:rPr>
              <w:rFonts w:asciiTheme="majorHAnsi" w:hAnsiTheme="majorHAnsi" w:cstheme="minorHAnsi"/>
              <w:b/>
              <w:sz w:val="16"/>
              <w:szCs w:val="22"/>
            </w:rPr>
          </w:pPr>
          <w:r w:rsidRPr="00BD52BF">
            <w:rPr>
              <w:rFonts w:asciiTheme="majorHAnsi" w:hAnsiTheme="majorHAnsi" w:cstheme="minorHAnsi"/>
              <w:b/>
              <w:sz w:val="16"/>
              <w:szCs w:val="22"/>
            </w:rPr>
            <w:t>İlk Yayın Tarihi</w:t>
          </w:r>
        </w:p>
      </w:tc>
      <w:tc>
        <w:tcPr>
          <w:tcW w:w="1629" w:type="dxa"/>
          <w:tcBorders>
            <w:top w:val="single" w:sz="4" w:space="0" w:color="auto"/>
            <w:left w:val="single" w:sz="4" w:space="0" w:color="auto"/>
            <w:bottom w:val="single" w:sz="4" w:space="0" w:color="auto"/>
            <w:right w:val="thinThickSmallGap" w:sz="12" w:space="0" w:color="auto"/>
          </w:tcBorders>
          <w:vAlign w:val="center"/>
        </w:tcPr>
        <w:p w:rsidR="005D1E1C" w:rsidRPr="00686213" w:rsidRDefault="00BF2515" w:rsidP="000759E9">
          <w:pPr>
            <w:spacing w:line="276" w:lineRule="auto"/>
            <w:rPr>
              <w:rFonts w:asciiTheme="majorHAnsi" w:hAnsiTheme="majorHAnsi" w:cstheme="minorHAnsi"/>
              <w:b/>
              <w:sz w:val="16"/>
              <w:szCs w:val="22"/>
            </w:rPr>
          </w:pPr>
          <w:r>
            <w:rPr>
              <w:rFonts w:asciiTheme="majorHAnsi" w:hAnsiTheme="majorHAnsi" w:cstheme="minorHAnsi"/>
              <w:b/>
              <w:sz w:val="16"/>
              <w:szCs w:val="22"/>
            </w:rPr>
            <w:t>01.10.</w:t>
          </w:r>
          <w:r w:rsidR="005D1E1C">
            <w:rPr>
              <w:rFonts w:asciiTheme="majorHAnsi" w:hAnsiTheme="majorHAnsi" w:cstheme="minorHAnsi"/>
              <w:b/>
              <w:sz w:val="16"/>
              <w:szCs w:val="22"/>
            </w:rPr>
            <w:t>2019</w:t>
          </w:r>
        </w:p>
      </w:tc>
    </w:tr>
    <w:tr w:rsidR="005D1E1C" w:rsidRPr="00DA0F11" w:rsidTr="000759E9">
      <w:trPr>
        <w:trHeight w:val="250"/>
      </w:trPr>
      <w:tc>
        <w:tcPr>
          <w:tcW w:w="1985" w:type="dxa"/>
          <w:vMerge/>
          <w:tcBorders>
            <w:left w:val="thinThickSmallGap" w:sz="12" w:space="0" w:color="auto"/>
          </w:tcBorders>
        </w:tcPr>
        <w:p w:rsidR="005D1E1C" w:rsidRDefault="005D1E1C" w:rsidP="000759E9">
          <w:pPr>
            <w:spacing w:line="276" w:lineRule="auto"/>
            <w:jc w:val="center"/>
            <w:rPr>
              <w:rFonts w:ascii="Tahoma" w:hAnsi="Tahoma" w:cs="Tahoma"/>
              <w:noProof/>
              <w:color w:val="004C75"/>
            </w:rPr>
          </w:pPr>
        </w:p>
      </w:tc>
      <w:tc>
        <w:tcPr>
          <w:tcW w:w="5386" w:type="dxa"/>
          <w:vMerge/>
          <w:tcBorders>
            <w:right w:val="single" w:sz="4" w:space="0" w:color="auto"/>
          </w:tcBorders>
        </w:tcPr>
        <w:p w:rsidR="005D1E1C" w:rsidRPr="00BD52BF" w:rsidRDefault="005D1E1C" w:rsidP="000759E9">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single" w:sz="4" w:space="0" w:color="auto"/>
          </w:tcBorders>
          <w:vAlign w:val="center"/>
        </w:tcPr>
        <w:p w:rsidR="005D1E1C" w:rsidRPr="00BD52BF" w:rsidRDefault="005D1E1C" w:rsidP="000759E9">
          <w:pPr>
            <w:rPr>
              <w:rFonts w:asciiTheme="majorHAnsi" w:hAnsiTheme="majorHAnsi" w:cstheme="minorHAnsi"/>
              <w:b/>
              <w:sz w:val="16"/>
              <w:szCs w:val="22"/>
            </w:rPr>
          </w:pPr>
          <w:r w:rsidRPr="00BD52BF">
            <w:rPr>
              <w:rFonts w:asciiTheme="majorHAnsi" w:hAnsiTheme="majorHAnsi" w:cstheme="minorHAnsi"/>
              <w:b/>
              <w:sz w:val="16"/>
              <w:szCs w:val="22"/>
            </w:rPr>
            <w:t>Revizyon Tarihi</w:t>
          </w:r>
        </w:p>
      </w:tc>
      <w:tc>
        <w:tcPr>
          <w:tcW w:w="1629" w:type="dxa"/>
          <w:tcBorders>
            <w:top w:val="single" w:sz="4" w:space="0" w:color="auto"/>
            <w:left w:val="single" w:sz="4" w:space="0" w:color="auto"/>
            <w:bottom w:val="single" w:sz="4" w:space="0" w:color="auto"/>
            <w:right w:val="thinThickSmallGap" w:sz="12" w:space="0" w:color="auto"/>
          </w:tcBorders>
          <w:vAlign w:val="center"/>
        </w:tcPr>
        <w:p w:rsidR="005D1E1C" w:rsidRPr="00686213" w:rsidRDefault="005D1E1C" w:rsidP="000759E9">
          <w:pPr>
            <w:spacing w:line="276" w:lineRule="auto"/>
            <w:rPr>
              <w:rFonts w:asciiTheme="majorHAnsi" w:hAnsiTheme="majorHAnsi" w:cstheme="minorHAnsi"/>
              <w:b/>
              <w:sz w:val="16"/>
              <w:szCs w:val="22"/>
            </w:rPr>
          </w:pPr>
        </w:p>
      </w:tc>
    </w:tr>
    <w:tr w:rsidR="005D1E1C" w:rsidRPr="00DA0F11" w:rsidTr="000759E9">
      <w:trPr>
        <w:trHeight w:val="250"/>
      </w:trPr>
      <w:tc>
        <w:tcPr>
          <w:tcW w:w="1985" w:type="dxa"/>
          <w:vMerge/>
          <w:tcBorders>
            <w:left w:val="thinThickSmallGap" w:sz="12" w:space="0" w:color="auto"/>
            <w:bottom w:val="thinThickSmallGap" w:sz="12" w:space="0" w:color="auto"/>
          </w:tcBorders>
        </w:tcPr>
        <w:p w:rsidR="005D1E1C" w:rsidRDefault="005D1E1C" w:rsidP="000759E9">
          <w:pPr>
            <w:spacing w:line="276" w:lineRule="auto"/>
            <w:jc w:val="center"/>
            <w:rPr>
              <w:rFonts w:ascii="Tahoma" w:hAnsi="Tahoma" w:cs="Tahoma"/>
              <w:noProof/>
              <w:color w:val="004C75"/>
            </w:rPr>
          </w:pPr>
        </w:p>
      </w:tc>
      <w:tc>
        <w:tcPr>
          <w:tcW w:w="5386" w:type="dxa"/>
          <w:vMerge/>
          <w:tcBorders>
            <w:bottom w:val="thinThickSmallGap" w:sz="12" w:space="0" w:color="auto"/>
            <w:right w:val="single" w:sz="4" w:space="0" w:color="auto"/>
          </w:tcBorders>
        </w:tcPr>
        <w:p w:rsidR="005D1E1C" w:rsidRPr="00BD52BF" w:rsidRDefault="005D1E1C" w:rsidP="000759E9">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thinThickSmallGap" w:sz="12" w:space="0" w:color="auto"/>
          </w:tcBorders>
          <w:vAlign w:val="center"/>
        </w:tcPr>
        <w:p w:rsidR="005D1E1C" w:rsidRPr="00BD52BF" w:rsidRDefault="005D1E1C" w:rsidP="000759E9">
          <w:pPr>
            <w:rPr>
              <w:rFonts w:asciiTheme="majorHAnsi" w:hAnsiTheme="majorHAnsi" w:cstheme="minorHAnsi"/>
              <w:b/>
              <w:sz w:val="16"/>
              <w:szCs w:val="22"/>
            </w:rPr>
          </w:pPr>
          <w:r w:rsidRPr="00BD52BF">
            <w:rPr>
              <w:rFonts w:asciiTheme="majorHAnsi" w:hAnsiTheme="majorHAnsi" w:cstheme="minorHAnsi"/>
              <w:b/>
              <w:sz w:val="16"/>
              <w:szCs w:val="22"/>
            </w:rPr>
            <w:t xml:space="preserve">Revizyon </w:t>
          </w:r>
          <w:r>
            <w:rPr>
              <w:rFonts w:asciiTheme="majorHAnsi" w:hAnsiTheme="majorHAnsi" w:cstheme="minorHAnsi"/>
              <w:b/>
              <w:sz w:val="16"/>
              <w:szCs w:val="22"/>
            </w:rPr>
            <w:t>N</w:t>
          </w:r>
          <w:r w:rsidRPr="00BD52BF">
            <w:rPr>
              <w:rFonts w:asciiTheme="majorHAnsi" w:hAnsiTheme="majorHAnsi" w:cstheme="minorHAnsi"/>
              <w:b/>
              <w:sz w:val="16"/>
              <w:szCs w:val="22"/>
            </w:rPr>
            <w:t>o</w:t>
          </w:r>
        </w:p>
      </w:tc>
      <w:tc>
        <w:tcPr>
          <w:tcW w:w="1629" w:type="dxa"/>
          <w:tcBorders>
            <w:top w:val="single" w:sz="4" w:space="0" w:color="auto"/>
            <w:left w:val="single" w:sz="4" w:space="0" w:color="auto"/>
            <w:bottom w:val="thinThickSmallGap" w:sz="12" w:space="0" w:color="auto"/>
            <w:right w:val="thinThickSmallGap" w:sz="12" w:space="0" w:color="auto"/>
          </w:tcBorders>
          <w:vAlign w:val="center"/>
        </w:tcPr>
        <w:p w:rsidR="005D1E1C" w:rsidRPr="00686213" w:rsidRDefault="00BF2515" w:rsidP="000759E9">
          <w:pPr>
            <w:spacing w:line="276" w:lineRule="auto"/>
            <w:rPr>
              <w:rFonts w:asciiTheme="majorHAnsi" w:hAnsiTheme="majorHAnsi" w:cstheme="minorHAnsi"/>
              <w:b/>
              <w:sz w:val="16"/>
              <w:szCs w:val="22"/>
            </w:rPr>
          </w:pPr>
          <w:r>
            <w:rPr>
              <w:rFonts w:asciiTheme="majorHAnsi" w:hAnsiTheme="majorHAnsi" w:cstheme="minorHAnsi"/>
              <w:b/>
              <w:sz w:val="16"/>
              <w:szCs w:val="22"/>
            </w:rPr>
            <w:t>00</w:t>
          </w:r>
        </w:p>
      </w:tc>
    </w:tr>
  </w:tbl>
  <w:p w:rsidR="005D1E1C" w:rsidRDefault="005D1E1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470A"/>
    <w:multiLevelType w:val="hybridMultilevel"/>
    <w:tmpl w:val="3364FF04"/>
    <w:lvl w:ilvl="0" w:tplc="0EE4C160">
      <w:start w:val="38"/>
      <w:numFmt w:val="bullet"/>
      <w:lvlText w:val="-"/>
      <w:lvlJc w:val="left"/>
      <w:pPr>
        <w:ind w:left="720" w:hanging="360"/>
      </w:pPr>
      <w:rPr>
        <w:rFonts w:ascii="Cambria" w:eastAsia="Times New Roman" w:hAnsi="Cambria" w:cs="Times New Roman" w:hint="default"/>
        <w:b w:val="0"/>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BD1641"/>
    <w:multiLevelType w:val="hybridMultilevel"/>
    <w:tmpl w:val="E4704A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B92273"/>
    <w:multiLevelType w:val="hybridMultilevel"/>
    <w:tmpl w:val="BC00D53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6741268"/>
    <w:multiLevelType w:val="singleLevel"/>
    <w:tmpl w:val="041F0001"/>
    <w:lvl w:ilvl="0">
      <w:numFmt w:val="bullet"/>
      <w:lvlText w:val=""/>
      <w:lvlJc w:val="left"/>
      <w:pPr>
        <w:tabs>
          <w:tab w:val="num" w:pos="360"/>
        </w:tabs>
        <w:ind w:left="360" w:hanging="360"/>
      </w:pPr>
      <w:rPr>
        <w:rFonts w:ascii="Symbol" w:hAnsi="Symbol" w:hint="default"/>
      </w:rPr>
    </w:lvl>
  </w:abstractNum>
  <w:abstractNum w:abstractNumId="4" w15:restartNumberingAfterBreak="0">
    <w:nsid w:val="326B6597"/>
    <w:multiLevelType w:val="hybridMultilevel"/>
    <w:tmpl w:val="9926AF7A"/>
    <w:lvl w:ilvl="0" w:tplc="041F0001">
      <w:start w:val="1"/>
      <w:numFmt w:val="bullet"/>
      <w:lvlText w:val=""/>
      <w:lvlJc w:val="left"/>
      <w:pPr>
        <w:tabs>
          <w:tab w:val="num" w:pos="473"/>
        </w:tabs>
        <w:ind w:left="473" w:hanging="360"/>
      </w:pPr>
      <w:rPr>
        <w:rFonts w:ascii="Symbol" w:hAnsi="Symbol" w:hint="default"/>
      </w:rPr>
    </w:lvl>
    <w:lvl w:ilvl="1" w:tplc="041F0003" w:tentative="1">
      <w:start w:val="1"/>
      <w:numFmt w:val="bullet"/>
      <w:lvlText w:val="o"/>
      <w:lvlJc w:val="left"/>
      <w:pPr>
        <w:tabs>
          <w:tab w:val="num" w:pos="1193"/>
        </w:tabs>
        <w:ind w:left="1193" w:hanging="360"/>
      </w:pPr>
      <w:rPr>
        <w:rFonts w:ascii="Courier New" w:hAnsi="Courier New" w:cs="Courier New" w:hint="default"/>
      </w:rPr>
    </w:lvl>
    <w:lvl w:ilvl="2" w:tplc="041F0005" w:tentative="1">
      <w:start w:val="1"/>
      <w:numFmt w:val="bullet"/>
      <w:lvlText w:val=""/>
      <w:lvlJc w:val="left"/>
      <w:pPr>
        <w:tabs>
          <w:tab w:val="num" w:pos="1913"/>
        </w:tabs>
        <w:ind w:left="1913" w:hanging="360"/>
      </w:pPr>
      <w:rPr>
        <w:rFonts w:ascii="Wingdings" w:hAnsi="Wingdings" w:hint="default"/>
      </w:rPr>
    </w:lvl>
    <w:lvl w:ilvl="3" w:tplc="041F0001" w:tentative="1">
      <w:start w:val="1"/>
      <w:numFmt w:val="bullet"/>
      <w:lvlText w:val=""/>
      <w:lvlJc w:val="left"/>
      <w:pPr>
        <w:tabs>
          <w:tab w:val="num" w:pos="2633"/>
        </w:tabs>
        <w:ind w:left="2633" w:hanging="360"/>
      </w:pPr>
      <w:rPr>
        <w:rFonts w:ascii="Symbol" w:hAnsi="Symbol" w:hint="default"/>
      </w:rPr>
    </w:lvl>
    <w:lvl w:ilvl="4" w:tplc="041F0003" w:tentative="1">
      <w:start w:val="1"/>
      <w:numFmt w:val="bullet"/>
      <w:lvlText w:val="o"/>
      <w:lvlJc w:val="left"/>
      <w:pPr>
        <w:tabs>
          <w:tab w:val="num" w:pos="3353"/>
        </w:tabs>
        <w:ind w:left="3353" w:hanging="360"/>
      </w:pPr>
      <w:rPr>
        <w:rFonts w:ascii="Courier New" w:hAnsi="Courier New" w:cs="Courier New" w:hint="default"/>
      </w:rPr>
    </w:lvl>
    <w:lvl w:ilvl="5" w:tplc="041F0005" w:tentative="1">
      <w:start w:val="1"/>
      <w:numFmt w:val="bullet"/>
      <w:lvlText w:val=""/>
      <w:lvlJc w:val="left"/>
      <w:pPr>
        <w:tabs>
          <w:tab w:val="num" w:pos="4073"/>
        </w:tabs>
        <w:ind w:left="4073" w:hanging="360"/>
      </w:pPr>
      <w:rPr>
        <w:rFonts w:ascii="Wingdings" w:hAnsi="Wingdings" w:hint="default"/>
      </w:rPr>
    </w:lvl>
    <w:lvl w:ilvl="6" w:tplc="041F0001" w:tentative="1">
      <w:start w:val="1"/>
      <w:numFmt w:val="bullet"/>
      <w:lvlText w:val=""/>
      <w:lvlJc w:val="left"/>
      <w:pPr>
        <w:tabs>
          <w:tab w:val="num" w:pos="4793"/>
        </w:tabs>
        <w:ind w:left="4793" w:hanging="360"/>
      </w:pPr>
      <w:rPr>
        <w:rFonts w:ascii="Symbol" w:hAnsi="Symbol" w:hint="default"/>
      </w:rPr>
    </w:lvl>
    <w:lvl w:ilvl="7" w:tplc="041F0003" w:tentative="1">
      <w:start w:val="1"/>
      <w:numFmt w:val="bullet"/>
      <w:lvlText w:val="o"/>
      <w:lvlJc w:val="left"/>
      <w:pPr>
        <w:tabs>
          <w:tab w:val="num" w:pos="5513"/>
        </w:tabs>
        <w:ind w:left="5513" w:hanging="360"/>
      </w:pPr>
      <w:rPr>
        <w:rFonts w:ascii="Courier New" w:hAnsi="Courier New" w:cs="Courier New" w:hint="default"/>
      </w:rPr>
    </w:lvl>
    <w:lvl w:ilvl="8" w:tplc="041F0005" w:tentative="1">
      <w:start w:val="1"/>
      <w:numFmt w:val="bullet"/>
      <w:lvlText w:val=""/>
      <w:lvlJc w:val="left"/>
      <w:pPr>
        <w:tabs>
          <w:tab w:val="num" w:pos="6233"/>
        </w:tabs>
        <w:ind w:left="6233" w:hanging="360"/>
      </w:pPr>
      <w:rPr>
        <w:rFonts w:ascii="Wingdings" w:hAnsi="Wingdings" w:hint="default"/>
      </w:rPr>
    </w:lvl>
  </w:abstractNum>
  <w:abstractNum w:abstractNumId="5" w15:restartNumberingAfterBreak="0">
    <w:nsid w:val="38AB40B7"/>
    <w:multiLevelType w:val="hybridMultilevel"/>
    <w:tmpl w:val="F28459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4645096B"/>
    <w:multiLevelType w:val="hybridMultilevel"/>
    <w:tmpl w:val="FF7848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7614D7"/>
    <w:multiLevelType w:val="hybridMultilevel"/>
    <w:tmpl w:val="9B8A6F3A"/>
    <w:lvl w:ilvl="0" w:tplc="BA2CBF76">
      <w:start w:val="1"/>
      <w:numFmt w:val="decimal"/>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8" w15:restartNumberingAfterBreak="0">
    <w:nsid w:val="53871E8B"/>
    <w:multiLevelType w:val="hybridMultilevel"/>
    <w:tmpl w:val="D632F45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7B795D"/>
    <w:multiLevelType w:val="hybridMultilevel"/>
    <w:tmpl w:val="4C3E685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DD23E0"/>
    <w:multiLevelType w:val="hybridMultilevel"/>
    <w:tmpl w:val="FE2ED99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6"/>
  </w:num>
  <w:num w:numId="4">
    <w:abstractNumId w:val="10"/>
  </w:num>
  <w:num w:numId="5">
    <w:abstractNumId w:val="8"/>
  </w:num>
  <w:num w:numId="6">
    <w:abstractNumId w:val="9"/>
  </w:num>
  <w:num w:numId="7">
    <w:abstractNumId w:val="7"/>
  </w:num>
  <w:num w:numId="8">
    <w:abstractNumId w:val="3"/>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3C7B"/>
    <w:rsid w:val="000025E1"/>
    <w:rsid w:val="00007B38"/>
    <w:rsid w:val="00024554"/>
    <w:rsid w:val="00024FBF"/>
    <w:rsid w:val="00030440"/>
    <w:rsid w:val="000318FC"/>
    <w:rsid w:val="000352B1"/>
    <w:rsid w:val="0003605D"/>
    <w:rsid w:val="00040141"/>
    <w:rsid w:val="00041BE6"/>
    <w:rsid w:val="000426E7"/>
    <w:rsid w:val="00055291"/>
    <w:rsid w:val="00060D6C"/>
    <w:rsid w:val="00061FDA"/>
    <w:rsid w:val="000629E6"/>
    <w:rsid w:val="00063BCC"/>
    <w:rsid w:val="00072B1F"/>
    <w:rsid w:val="00073A1D"/>
    <w:rsid w:val="00074A44"/>
    <w:rsid w:val="00087152"/>
    <w:rsid w:val="00087568"/>
    <w:rsid w:val="000909FE"/>
    <w:rsid w:val="000952A6"/>
    <w:rsid w:val="000A56CE"/>
    <w:rsid w:val="000C7A40"/>
    <w:rsid w:val="000D383F"/>
    <w:rsid w:val="000E0ABA"/>
    <w:rsid w:val="000F1F66"/>
    <w:rsid w:val="000F48D6"/>
    <w:rsid w:val="000F6D4B"/>
    <w:rsid w:val="00102B49"/>
    <w:rsid w:val="00102D16"/>
    <w:rsid w:val="0010633E"/>
    <w:rsid w:val="00115527"/>
    <w:rsid w:val="001225FE"/>
    <w:rsid w:val="00123B0B"/>
    <w:rsid w:val="00125093"/>
    <w:rsid w:val="00137888"/>
    <w:rsid w:val="0016046A"/>
    <w:rsid w:val="0016113D"/>
    <w:rsid w:val="00166CF2"/>
    <w:rsid w:val="00171B5D"/>
    <w:rsid w:val="00173709"/>
    <w:rsid w:val="00175148"/>
    <w:rsid w:val="00180768"/>
    <w:rsid w:val="001939FE"/>
    <w:rsid w:val="00196CE4"/>
    <w:rsid w:val="001B3B5F"/>
    <w:rsid w:val="001B43A0"/>
    <w:rsid w:val="001C2772"/>
    <w:rsid w:val="001C3BBF"/>
    <w:rsid w:val="001D1B9A"/>
    <w:rsid w:val="001D63E2"/>
    <w:rsid w:val="001D7D8C"/>
    <w:rsid w:val="001E7B8C"/>
    <w:rsid w:val="001F1015"/>
    <w:rsid w:val="001F38FB"/>
    <w:rsid w:val="00200B8D"/>
    <w:rsid w:val="0021286C"/>
    <w:rsid w:val="0021572D"/>
    <w:rsid w:val="0022137A"/>
    <w:rsid w:val="00222D52"/>
    <w:rsid w:val="002459F9"/>
    <w:rsid w:val="002517DA"/>
    <w:rsid w:val="00257F86"/>
    <w:rsid w:val="00263952"/>
    <w:rsid w:val="00266AEE"/>
    <w:rsid w:val="00274063"/>
    <w:rsid w:val="00284DD0"/>
    <w:rsid w:val="00290323"/>
    <w:rsid w:val="0029090E"/>
    <w:rsid w:val="00291A00"/>
    <w:rsid w:val="00292CA7"/>
    <w:rsid w:val="002A17BD"/>
    <w:rsid w:val="002A27EF"/>
    <w:rsid w:val="002B0432"/>
    <w:rsid w:val="002C4DC3"/>
    <w:rsid w:val="002C50F8"/>
    <w:rsid w:val="002C65A4"/>
    <w:rsid w:val="002E2911"/>
    <w:rsid w:val="002F180E"/>
    <w:rsid w:val="002F2EA1"/>
    <w:rsid w:val="002F5B48"/>
    <w:rsid w:val="00304E79"/>
    <w:rsid w:val="00314D82"/>
    <w:rsid w:val="00315F66"/>
    <w:rsid w:val="0031612D"/>
    <w:rsid w:val="00325720"/>
    <w:rsid w:val="00334503"/>
    <w:rsid w:val="00345F2D"/>
    <w:rsid w:val="00346018"/>
    <w:rsid w:val="00351960"/>
    <w:rsid w:val="0035399D"/>
    <w:rsid w:val="00355EB2"/>
    <w:rsid w:val="00360CD5"/>
    <w:rsid w:val="003636BA"/>
    <w:rsid w:val="00372A43"/>
    <w:rsid w:val="00386604"/>
    <w:rsid w:val="003C27DA"/>
    <w:rsid w:val="003C67F6"/>
    <w:rsid w:val="003D358A"/>
    <w:rsid w:val="003D4256"/>
    <w:rsid w:val="003D61EA"/>
    <w:rsid w:val="003E1544"/>
    <w:rsid w:val="003E2A63"/>
    <w:rsid w:val="003E5D89"/>
    <w:rsid w:val="003F46D4"/>
    <w:rsid w:val="003F6092"/>
    <w:rsid w:val="00406A65"/>
    <w:rsid w:val="004077ED"/>
    <w:rsid w:val="00410989"/>
    <w:rsid w:val="00413987"/>
    <w:rsid w:val="00417149"/>
    <w:rsid w:val="004314E5"/>
    <w:rsid w:val="00431B35"/>
    <w:rsid w:val="00434EAE"/>
    <w:rsid w:val="004364D1"/>
    <w:rsid w:val="00436B94"/>
    <w:rsid w:val="00444003"/>
    <w:rsid w:val="00446736"/>
    <w:rsid w:val="00447FB0"/>
    <w:rsid w:val="00452861"/>
    <w:rsid w:val="00460794"/>
    <w:rsid w:val="00464405"/>
    <w:rsid w:val="00470D2A"/>
    <w:rsid w:val="00472907"/>
    <w:rsid w:val="00481BB6"/>
    <w:rsid w:val="004910A7"/>
    <w:rsid w:val="00496FCF"/>
    <w:rsid w:val="004A1E99"/>
    <w:rsid w:val="004A7307"/>
    <w:rsid w:val="004B507D"/>
    <w:rsid w:val="004B638E"/>
    <w:rsid w:val="004B6B8A"/>
    <w:rsid w:val="004C3152"/>
    <w:rsid w:val="004C3A18"/>
    <w:rsid w:val="004D19A2"/>
    <w:rsid w:val="004E196E"/>
    <w:rsid w:val="004F4D7A"/>
    <w:rsid w:val="004F720E"/>
    <w:rsid w:val="005055A2"/>
    <w:rsid w:val="0051470D"/>
    <w:rsid w:val="00523562"/>
    <w:rsid w:val="00531393"/>
    <w:rsid w:val="005343D4"/>
    <w:rsid w:val="0053605B"/>
    <w:rsid w:val="00537181"/>
    <w:rsid w:val="005376C1"/>
    <w:rsid w:val="0055225F"/>
    <w:rsid w:val="0055653A"/>
    <w:rsid w:val="005566EA"/>
    <w:rsid w:val="0057025C"/>
    <w:rsid w:val="00571284"/>
    <w:rsid w:val="0057167E"/>
    <w:rsid w:val="005757C9"/>
    <w:rsid w:val="00584380"/>
    <w:rsid w:val="005A415A"/>
    <w:rsid w:val="005A6D4A"/>
    <w:rsid w:val="005C0B01"/>
    <w:rsid w:val="005C32BE"/>
    <w:rsid w:val="005C458B"/>
    <w:rsid w:val="005D0B47"/>
    <w:rsid w:val="005D1E1C"/>
    <w:rsid w:val="005D51E2"/>
    <w:rsid w:val="005E1262"/>
    <w:rsid w:val="005E7F99"/>
    <w:rsid w:val="00625BD2"/>
    <w:rsid w:val="00637246"/>
    <w:rsid w:val="0063785A"/>
    <w:rsid w:val="006405B1"/>
    <w:rsid w:val="00646C4F"/>
    <w:rsid w:val="00663F06"/>
    <w:rsid w:val="006746B4"/>
    <w:rsid w:val="0068037F"/>
    <w:rsid w:val="006805AB"/>
    <w:rsid w:val="00686213"/>
    <w:rsid w:val="00690004"/>
    <w:rsid w:val="0069263E"/>
    <w:rsid w:val="00692970"/>
    <w:rsid w:val="00693267"/>
    <w:rsid w:val="006A6959"/>
    <w:rsid w:val="006A77D6"/>
    <w:rsid w:val="006A7965"/>
    <w:rsid w:val="006B0D6F"/>
    <w:rsid w:val="006D2936"/>
    <w:rsid w:val="006D6501"/>
    <w:rsid w:val="00702A2B"/>
    <w:rsid w:val="007073B3"/>
    <w:rsid w:val="007158C5"/>
    <w:rsid w:val="0072032F"/>
    <w:rsid w:val="00730AB1"/>
    <w:rsid w:val="00732097"/>
    <w:rsid w:val="00742AC8"/>
    <w:rsid w:val="0074382E"/>
    <w:rsid w:val="0074484D"/>
    <w:rsid w:val="00747262"/>
    <w:rsid w:val="00761CF6"/>
    <w:rsid w:val="00762BA4"/>
    <w:rsid w:val="00763C9D"/>
    <w:rsid w:val="00776E73"/>
    <w:rsid w:val="00780C02"/>
    <w:rsid w:val="00781C07"/>
    <w:rsid w:val="00785289"/>
    <w:rsid w:val="00785DD0"/>
    <w:rsid w:val="00792743"/>
    <w:rsid w:val="007A4303"/>
    <w:rsid w:val="007A469B"/>
    <w:rsid w:val="007A7499"/>
    <w:rsid w:val="007A7AA2"/>
    <w:rsid w:val="007A7ADA"/>
    <w:rsid w:val="007B55BB"/>
    <w:rsid w:val="007C45B3"/>
    <w:rsid w:val="007C4F8D"/>
    <w:rsid w:val="007D1219"/>
    <w:rsid w:val="007E006B"/>
    <w:rsid w:val="007E3017"/>
    <w:rsid w:val="007F015E"/>
    <w:rsid w:val="007F50FC"/>
    <w:rsid w:val="00802C0C"/>
    <w:rsid w:val="008041F9"/>
    <w:rsid w:val="0080451F"/>
    <w:rsid w:val="00815E52"/>
    <w:rsid w:val="00817C38"/>
    <w:rsid w:val="00820C7A"/>
    <w:rsid w:val="00821F7C"/>
    <w:rsid w:val="00824EDC"/>
    <w:rsid w:val="00826F03"/>
    <w:rsid w:val="00834352"/>
    <w:rsid w:val="008344AF"/>
    <w:rsid w:val="008375C7"/>
    <w:rsid w:val="008419B2"/>
    <w:rsid w:val="0084535E"/>
    <w:rsid w:val="00854553"/>
    <w:rsid w:val="00861A22"/>
    <w:rsid w:val="00886682"/>
    <w:rsid w:val="008A1316"/>
    <w:rsid w:val="008B0D9C"/>
    <w:rsid w:val="008B1CF5"/>
    <w:rsid w:val="008C2DDB"/>
    <w:rsid w:val="008D0D36"/>
    <w:rsid w:val="008E004A"/>
    <w:rsid w:val="008E5074"/>
    <w:rsid w:val="008E62E3"/>
    <w:rsid w:val="008F78E3"/>
    <w:rsid w:val="00901BC8"/>
    <w:rsid w:val="00901EA7"/>
    <w:rsid w:val="0090333E"/>
    <w:rsid w:val="00903D86"/>
    <w:rsid w:val="009243A7"/>
    <w:rsid w:val="00926749"/>
    <w:rsid w:val="0094289E"/>
    <w:rsid w:val="00943B87"/>
    <w:rsid w:val="00946F87"/>
    <w:rsid w:val="00952140"/>
    <w:rsid w:val="009622E2"/>
    <w:rsid w:val="009624E2"/>
    <w:rsid w:val="0096674D"/>
    <w:rsid w:val="00966937"/>
    <w:rsid w:val="00967B2A"/>
    <w:rsid w:val="0097274B"/>
    <w:rsid w:val="00974A71"/>
    <w:rsid w:val="009803C4"/>
    <w:rsid w:val="00992DFA"/>
    <w:rsid w:val="00993DBE"/>
    <w:rsid w:val="00994999"/>
    <w:rsid w:val="009A3A4D"/>
    <w:rsid w:val="009A42A0"/>
    <w:rsid w:val="009B44EB"/>
    <w:rsid w:val="009C1B0A"/>
    <w:rsid w:val="009C3044"/>
    <w:rsid w:val="009C4107"/>
    <w:rsid w:val="009D3F6C"/>
    <w:rsid w:val="00A02F4B"/>
    <w:rsid w:val="00A23FD4"/>
    <w:rsid w:val="00A31464"/>
    <w:rsid w:val="00A366E8"/>
    <w:rsid w:val="00A4646A"/>
    <w:rsid w:val="00A5157A"/>
    <w:rsid w:val="00A61DC1"/>
    <w:rsid w:val="00A62220"/>
    <w:rsid w:val="00A669F7"/>
    <w:rsid w:val="00A70B06"/>
    <w:rsid w:val="00A70C6A"/>
    <w:rsid w:val="00A7279C"/>
    <w:rsid w:val="00A84DC1"/>
    <w:rsid w:val="00AA221F"/>
    <w:rsid w:val="00AA2A99"/>
    <w:rsid w:val="00AB5304"/>
    <w:rsid w:val="00AC5E4A"/>
    <w:rsid w:val="00AC7578"/>
    <w:rsid w:val="00AC7B5C"/>
    <w:rsid w:val="00AD4319"/>
    <w:rsid w:val="00AD7B88"/>
    <w:rsid w:val="00AE2471"/>
    <w:rsid w:val="00AE48F4"/>
    <w:rsid w:val="00B01CDD"/>
    <w:rsid w:val="00B03854"/>
    <w:rsid w:val="00B05FC1"/>
    <w:rsid w:val="00B11C6D"/>
    <w:rsid w:val="00B1417E"/>
    <w:rsid w:val="00B14632"/>
    <w:rsid w:val="00B21F28"/>
    <w:rsid w:val="00B346ED"/>
    <w:rsid w:val="00B429C4"/>
    <w:rsid w:val="00B51460"/>
    <w:rsid w:val="00B55BAA"/>
    <w:rsid w:val="00B643E5"/>
    <w:rsid w:val="00B677B6"/>
    <w:rsid w:val="00B73EC4"/>
    <w:rsid w:val="00B741C3"/>
    <w:rsid w:val="00B743D5"/>
    <w:rsid w:val="00B84131"/>
    <w:rsid w:val="00B9665D"/>
    <w:rsid w:val="00BA27A8"/>
    <w:rsid w:val="00BB5722"/>
    <w:rsid w:val="00BB6219"/>
    <w:rsid w:val="00BB721D"/>
    <w:rsid w:val="00BC07CA"/>
    <w:rsid w:val="00BC4B98"/>
    <w:rsid w:val="00BC5FFA"/>
    <w:rsid w:val="00BD337D"/>
    <w:rsid w:val="00BD52BF"/>
    <w:rsid w:val="00BD5577"/>
    <w:rsid w:val="00BD5A7C"/>
    <w:rsid w:val="00BD68F9"/>
    <w:rsid w:val="00BD74C2"/>
    <w:rsid w:val="00BE027D"/>
    <w:rsid w:val="00BE3E30"/>
    <w:rsid w:val="00BF2515"/>
    <w:rsid w:val="00BF39F7"/>
    <w:rsid w:val="00BF49D0"/>
    <w:rsid w:val="00C05C85"/>
    <w:rsid w:val="00C0627B"/>
    <w:rsid w:val="00C179C5"/>
    <w:rsid w:val="00C23051"/>
    <w:rsid w:val="00C25C56"/>
    <w:rsid w:val="00C45CB7"/>
    <w:rsid w:val="00C47863"/>
    <w:rsid w:val="00C50719"/>
    <w:rsid w:val="00C54A3E"/>
    <w:rsid w:val="00C55ED9"/>
    <w:rsid w:val="00C61830"/>
    <w:rsid w:val="00C759AA"/>
    <w:rsid w:val="00C77B1B"/>
    <w:rsid w:val="00C81008"/>
    <w:rsid w:val="00C83290"/>
    <w:rsid w:val="00C90403"/>
    <w:rsid w:val="00C90513"/>
    <w:rsid w:val="00CA3BF3"/>
    <w:rsid w:val="00CA400D"/>
    <w:rsid w:val="00CC5072"/>
    <w:rsid w:val="00CD234C"/>
    <w:rsid w:val="00CD515D"/>
    <w:rsid w:val="00CD5272"/>
    <w:rsid w:val="00CE5066"/>
    <w:rsid w:val="00CE59E5"/>
    <w:rsid w:val="00CE6973"/>
    <w:rsid w:val="00CF4566"/>
    <w:rsid w:val="00CF7927"/>
    <w:rsid w:val="00D12EF6"/>
    <w:rsid w:val="00D15726"/>
    <w:rsid w:val="00D20603"/>
    <w:rsid w:val="00D20906"/>
    <w:rsid w:val="00D231ED"/>
    <w:rsid w:val="00D27AB5"/>
    <w:rsid w:val="00D428CB"/>
    <w:rsid w:val="00D44B41"/>
    <w:rsid w:val="00D45F83"/>
    <w:rsid w:val="00D4719C"/>
    <w:rsid w:val="00D50C7D"/>
    <w:rsid w:val="00D572FA"/>
    <w:rsid w:val="00D57BE2"/>
    <w:rsid w:val="00D60388"/>
    <w:rsid w:val="00D63C7B"/>
    <w:rsid w:val="00D649E4"/>
    <w:rsid w:val="00D659C4"/>
    <w:rsid w:val="00D6683A"/>
    <w:rsid w:val="00D66EF1"/>
    <w:rsid w:val="00D75945"/>
    <w:rsid w:val="00D9236A"/>
    <w:rsid w:val="00DA1760"/>
    <w:rsid w:val="00DA201D"/>
    <w:rsid w:val="00DA43C7"/>
    <w:rsid w:val="00DB5412"/>
    <w:rsid w:val="00DB65E6"/>
    <w:rsid w:val="00DC65FB"/>
    <w:rsid w:val="00DC6C13"/>
    <w:rsid w:val="00DD1716"/>
    <w:rsid w:val="00DE3D1B"/>
    <w:rsid w:val="00DE5F09"/>
    <w:rsid w:val="00E1408F"/>
    <w:rsid w:val="00E33F7B"/>
    <w:rsid w:val="00E34E97"/>
    <w:rsid w:val="00E3551A"/>
    <w:rsid w:val="00E42439"/>
    <w:rsid w:val="00E43107"/>
    <w:rsid w:val="00E60F09"/>
    <w:rsid w:val="00E6104F"/>
    <w:rsid w:val="00E62DE4"/>
    <w:rsid w:val="00E67FFA"/>
    <w:rsid w:val="00E86F92"/>
    <w:rsid w:val="00E90BCF"/>
    <w:rsid w:val="00E931B5"/>
    <w:rsid w:val="00EB0D72"/>
    <w:rsid w:val="00EB2D83"/>
    <w:rsid w:val="00EC5151"/>
    <w:rsid w:val="00EC5BEC"/>
    <w:rsid w:val="00EC5DDD"/>
    <w:rsid w:val="00EC6878"/>
    <w:rsid w:val="00ED332B"/>
    <w:rsid w:val="00ED7D9D"/>
    <w:rsid w:val="00F06A36"/>
    <w:rsid w:val="00F25126"/>
    <w:rsid w:val="00F30D77"/>
    <w:rsid w:val="00F334D2"/>
    <w:rsid w:val="00F35860"/>
    <w:rsid w:val="00F3785D"/>
    <w:rsid w:val="00F40C8B"/>
    <w:rsid w:val="00F4125F"/>
    <w:rsid w:val="00F47DBB"/>
    <w:rsid w:val="00F66295"/>
    <w:rsid w:val="00F71D51"/>
    <w:rsid w:val="00F74637"/>
    <w:rsid w:val="00F7762C"/>
    <w:rsid w:val="00F872BF"/>
    <w:rsid w:val="00F91E8F"/>
    <w:rsid w:val="00FA610F"/>
    <w:rsid w:val="00FB29D9"/>
    <w:rsid w:val="00FB4465"/>
    <w:rsid w:val="00FB68DD"/>
    <w:rsid w:val="00FB6D02"/>
    <w:rsid w:val="00FC3661"/>
    <w:rsid w:val="00FC447A"/>
    <w:rsid w:val="00FC48FA"/>
    <w:rsid w:val="00FC6F88"/>
    <w:rsid w:val="00FD2A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1ECD93"/>
  <w15:docId w15:val="{5B67BF1C-4C92-4EC5-BF34-AD1A65E3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5A7C"/>
    <w:rPr>
      <w:sz w:val="24"/>
      <w:szCs w:val="24"/>
    </w:rPr>
  </w:style>
  <w:style w:type="paragraph" w:styleId="Balk1">
    <w:name w:val="heading 1"/>
    <w:basedOn w:val="Normal"/>
    <w:next w:val="Normal"/>
    <w:qFormat/>
    <w:rsid w:val="00FA610F"/>
    <w:pPr>
      <w:keepNext/>
      <w:jc w:val="center"/>
      <w:outlineLvl w:val="0"/>
    </w:pPr>
    <w:rPr>
      <w:b/>
      <w:snapToGrid w:val="0"/>
      <w:color w:val="000000"/>
      <w:szCs w:val="20"/>
    </w:rPr>
  </w:style>
  <w:style w:type="paragraph" w:styleId="Balk2">
    <w:name w:val="heading 2"/>
    <w:basedOn w:val="Normal"/>
    <w:next w:val="Normal"/>
    <w:qFormat/>
    <w:rsid w:val="00ED7D9D"/>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21572D"/>
    <w:pPr>
      <w:keepNext/>
      <w:spacing w:before="240" w:after="60"/>
      <w:outlineLvl w:val="2"/>
    </w:pPr>
    <w:rPr>
      <w:rFonts w:ascii="Arial" w:hAnsi="Arial" w:cs="Arial"/>
      <w:b/>
      <w:bCs/>
      <w:sz w:val="26"/>
      <w:szCs w:val="26"/>
    </w:rPr>
  </w:style>
  <w:style w:type="paragraph" w:styleId="Balk4">
    <w:name w:val="heading 4"/>
    <w:basedOn w:val="Normal"/>
    <w:next w:val="Normal"/>
    <w:qFormat/>
    <w:rsid w:val="003D358A"/>
    <w:pPr>
      <w:keepNext/>
      <w:spacing w:before="240" w:after="60"/>
      <w:outlineLvl w:val="3"/>
    </w:pPr>
    <w:rPr>
      <w:b/>
      <w:bCs/>
      <w:sz w:val="28"/>
      <w:szCs w:val="28"/>
    </w:rPr>
  </w:style>
  <w:style w:type="paragraph" w:styleId="Balk5">
    <w:name w:val="heading 5"/>
    <w:basedOn w:val="Normal"/>
    <w:next w:val="Normal"/>
    <w:qFormat/>
    <w:rsid w:val="007A4303"/>
    <w:pPr>
      <w:keepNext/>
      <w:jc w:val="center"/>
      <w:outlineLvl w:val="4"/>
    </w:pPr>
    <w:rPr>
      <w:b/>
      <w:szCs w:val="20"/>
    </w:rPr>
  </w:style>
  <w:style w:type="paragraph" w:styleId="Balk8">
    <w:name w:val="heading 8"/>
    <w:basedOn w:val="Normal"/>
    <w:next w:val="Normal"/>
    <w:qFormat/>
    <w:rsid w:val="00ED7D9D"/>
    <w:pPr>
      <w:spacing w:before="240" w:after="60"/>
      <w:outlineLvl w:val="7"/>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rsid w:val="003D358A"/>
    <w:rPr>
      <w:sz w:val="18"/>
      <w:szCs w:val="20"/>
    </w:rPr>
  </w:style>
  <w:style w:type="paragraph" w:styleId="GvdeMetni">
    <w:name w:val="Body Text"/>
    <w:basedOn w:val="Normal"/>
    <w:rsid w:val="0022137A"/>
    <w:pPr>
      <w:jc w:val="both"/>
    </w:pPr>
  </w:style>
  <w:style w:type="table" w:styleId="TabloKlavuzu">
    <w:name w:val="Table Grid"/>
    <w:basedOn w:val="NormalTablo"/>
    <w:rsid w:val="00FC4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qFormat/>
    <w:rsid w:val="004910A7"/>
    <w:pPr>
      <w:jc w:val="center"/>
    </w:pPr>
    <w:rPr>
      <w:b/>
      <w:bCs/>
      <w:sz w:val="28"/>
      <w:szCs w:val="28"/>
    </w:rPr>
  </w:style>
  <w:style w:type="paragraph" w:styleId="GvdeMetniGirintisi">
    <w:name w:val="Body Text Indent"/>
    <w:basedOn w:val="Normal"/>
    <w:rsid w:val="004910A7"/>
    <w:pPr>
      <w:spacing w:after="120"/>
      <w:ind w:left="283"/>
    </w:pPr>
  </w:style>
  <w:style w:type="paragraph" w:styleId="stBilgi">
    <w:name w:val="header"/>
    <w:basedOn w:val="Normal"/>
    <w:rsid w:val="001F38FB"/>
    <w:pPr>
      <w:tabs>
        <w:tab w:val="center" w:pos="4536"/>
        <w:tab w:val="right" w:pos="9072"/>
      </w:tabs>
    </w:pPr>
  </w:style>
  <w:style w:type="paragraph" w:styleId="AltBilgi">
    <w:name w:val="footer"/>
    <w:basedOn w:val="Normal"/>
    <w:link w:val="AltBilgiChar"/>
    <w:uiPriority w:val="99"/>
    <w:rsid w:val="001F38FB"/>
    <w:pPr>
      <w:tabs>
        <w:tab w:val="center" w:pos="4536"/>
        <w:tab w:val="right" w:pos="9072"/>
      </w:tabs>
    </w:pPr>
  </w:style>
  <w:style w:type="character" w:customStyle="1" w:styleId="AltBilgiChar">
    <w:name w:val="Alt Bilgi Char"/>
    <w:link w:val="AltBilgi"/>
    <w:uiPriority w:val="99"/>
    <w:rsid w:val="00372A43"/>
    <w:rPr>
      <w:sz w:val="24"/>
      <w:szCs w:val="24"/>
    </w:rPr>
  </w:style>
  <w:style w:type="paragraph" w:styleId="BalonMetni">
    <w:name w:val="Balloon Text"/>
    <w:basedOn w:val="Normal"/>
    <w:link w:val="BalonMetniChar"/>
    <w:rsid w:val="00BB721D"/>
    <w:rPr>
      <w:rFonts w:ascii="Tahoma" w:hAnsi="Tahoma"/>
      <w:sz w:val="16"/>
      <w:szCs w:val="16"/>
    </w:rPr>
  </w:style>
  <w:style w:type="character" w:customStyle="1" w:styleId="BalonMetniChar">
    <w:name w:val="Balon Metni Char"/>
    <w:link w:val="BalonMetni"/>
    <w:rsid w:val="00BB721D"/>
    <w:rPr>
      <w:rFonts w:ascii="Tahoma" w:hAnsi="Tahoma" w:cs="Tahoma"/>
      <w:sz w:val="16"/>
      <w:szCs w:val="16"/>
    </w:rPr>
  </w:style>
  <w:style w:type="paragraph" w:customStyle="1" w:styleId="3-NormalYaz">
    <w:name w:val="3-Normal Yazı"/>
    <w:uiPriority w:val="99"/>
    <w:rsid w:val="00B21F28"/>
    <w:pPr>
      <w:tabs>
        <w:tab w:val="left" w:pos="566"/>
      </w:tabs>
      <w:jc w:val="both"/>
    </w:pPr>
    <w:rPr>
      <w:sz w:val="19"/>
      <w:szCs w:val="19"/>
      <w:lang w:eastAsia="en-US"/>
    </w:rPr>
  </w:style>
  <w:style w:type="character" w:customStyle="1" w:styleId="grame">
    <w:name w:val="grame"/>
    <w:basedOn w:val="VarsaylanParagrafYazTipi"/>
    <w:rsid w:val="00D6683A"/>
  </w:style>
  <w:style w:type="character" w:customStyle="1" w:styleId="spelle">
    <w:name w:val="spelle"/>
    <w:basedOn w:val="VarsaylanParagrafYazTipi"/>
    <w:rsid w:val="00D6683A"/>
  </w:style>
  <w:style w:type="paragraph" w:styleId="NormalWeb">
    <w:name w:val="Normal (Web)"/>
    <w:basedOn w:val="Normal"/>
    <w:unhideWhenUsed/>
    <w:rsid w:val="00E62DE4"/>
    <w:pPr>
      <w:spacing w:after="15"/>
    </w:pPr>
  </w:style>
  <w:style w:type="paragraph" w:styleId="AralkYok">
    <w:name w:val="No Spacing"/>
    <w:uiPriority w:val="1"/>
    <w:qFormat/>
    <w:rsid w:val="002C50F8"/>
  </w:style>
  <w:style w:type="paragraph" w:customStyle="1" w:styleId="TableParagraph">
    <w:name w:val="Table Paragraph"/>
    <w:basedOn w:val="Normal"/>
    <w:uiPriority w:val="1"/>
    <w:qFormat/>
    <w:rsid w:val="002C50F8"/>
    <w:pPr>
      <w:widowControl w:val="0"/>
    </w:pPr>
    <w:rPr>
      <w:rFonts w:asciiTheme="minorHAnsi" w:eastAsiaTheme="minorHAnsi" w:hAnsiTheme="minorHAnsi" w:cstheme="minorBidi"/>
      <w:sz w:val="22"/>
      <w:szCs w:val="22"/>
      <w:lang w:val="en-US" w:eastAsia="en-US"/>
    </w:rPr>
  </w:style>
  <w:style w:type="table" w:customStyle="1" w:styleId="TabloKlavuzu1">
    <w:name w:val="Tablo Kılavuzu1"/>
    <w:basedOn w:val="NormalTablo"/>
    <w:uiPriority w:val="39"/>
    <w:rsid w:val="00780C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D5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5902">
      <w:bodyDiv w:val="1"/>
      <w:marLeft w:val="0"/>
      <w:marRight w:val="0"/>
      <w:marTop w:val="0"/>
      <w:marBottom w:val="0"/>
      <w:divBdr>
        <w:top w:val="none" w:sz="0" w:space="0" w:color="auto"/>
        <w:left w:val="none" w:sz="0" w:space="0" w:color="auto"/>
        <w:bottom w:val="none" w:sz="0" w:space="0" w:color="auto"/>
        <w:right w:val="none" w:sz="0" w:space="0" w:color="auto"/>
      </w:divBdr>
    </w:div>
    <w:div w:id="682249113">
      <w:bodyDiv w:val="1"/>
      <w:marLeft w:val="0"/>
      <w:marRight w:val="0"/>
      <w:marTop w:val="0"/>
      <w:marBottom w:val="0"/>
      <w:divBdr>
        <w:top w:val="none" w:sz="0" w:space="0" w:color="auto"/>
        <w:left w:val="none" w:sz="0" w:space="0" w:color="auto"/>
        <w:bottom w:val="none" w:sz="0" w:space="0" w:color="auto"/>
        <w:right w:val="none" w:sz="0" w:space="0" w:color="auto"/>
      </w:divBdr>
    </w:div>
    <w:div w:id="971787603">
      <w:bodyDiv w:val="1"/>
      <w:marLeft w:val="0"/>
      <w:marRight w:val="0"/>
      <w:marTop w:val="0"/>
      <w:marBottom w:val="0"/>
      <w:divBdr>
        <w:top w:val="none" w:sz="0" w:space="0" w:color="auto"/>
        <w:left w:val="none" w:sz="0" w:space="0" w:color="auto"/>
        <w:bottom w:val="none" w:sz="0" w:space="0" w:color="auto"/>
        <w:right w:val="none" w:sz="0" w:space="0" w:color="auto"/>
      </w:divBdr>
    </w:div>
    <w:div w:id="1004284431">
      <w:bodyDiv w:val="1"/>
      <w:marLeft w:val="0"/>
      <w:marRight w:val="0"/>
      <w:marTop w:val="0"/>
      <w:marBottom w:val="0"/>
      <w:divBdr>
        <w:top w:val="none" w:sz="0" w:space="0" w:color="auto"/>
        <w:left w:val="none" w:sz="0" w:space="0" w:color="auto"/>
        <w:bottom w:val="none" w:sz="0" w:space="0" w:color="auto"/>
        <w:right w:val="none" w:sz="0" w:space="0" w:color="auto"/>
      </w:divBdr>
    </w:div>
    <w:div w:id="1247499420">
      <w:bodyDiv w:val="1"/>
      <w:marLeft w:val="0"/>
      <w:marRight w:val="0"/>
      <w:marTop w:val="0"/>
      <w:marBottom w:val="0"/>
      <w:divBdr>
        <w:top w:val="none" w:sz="0" w:space="0" w:color="auto"/>
        <w:left w:val="none" w:sz="0" w:space="0" w:color="auto"/>
        <w:bottom w:val="none" w:sz="0" w:space="0" w:color="auto"/>
        <w:right w:val="none" w:sz="0" w:space="0" w:color="auto"/>
      </w:divBdr>
    </w:div>
    <w:div w:id="1306400115">
      <w:bodyDiv w:val="1"/>
      <w:marLeft w:val="0"/>
      <w:marRight w:val="0"/>
      <w:marTop w:val="0"/>
      <w:marBottom w:val="0"/>
      <w:divBdr>
        <w:top w:val="none" w:sz="0" w:space="0" w:color="auto"/>
        <w:left w:val="none" w:sz="0" w:space="0" w:color="auto"/>
        <w:bottom w:val="none" w:sz="0" w:space="0" w:color="auto"/>
        <w:right w:val="none" w:sz="0" w:space="0" w:color="auto"/>
      </w:divBdr>
    </w:div>
    <w:div w:id="1313409949">
      <w:bodyDiv w:val="1"/>
      <w:marLeft w:val="0"/>
      <w:marRight w:val="0"/>
      <w:marTop w:val="0"/>
      <w:marBottom w:val="0"/>
      <w:divBdr>
        <w:top w:val="none" w:sz="0" w:space="0" w:color="auto"/>
        <w:left w:val="none" w:sz="0" w:space="0" w:color="auto"/>
        <w:bottom w:val="none" w:sz="0" w:space="0" w:color="auto"/>
        <w:right w:val="none" w:sz="0" w:space="0" w:color="auto"/>
      </w:divBdr>
    </w:div>
    <w:div w:id="1325084319">
      <w:bodyDiv w:val="1"/>
      <w:marLeft w:val="0"/>
      <w:marRight w:val="0"/>
      <w:marTop w:val="0"/>
      <w:marBottom w:val="0"/>
      <w:divBdr>
        <w:top w:val="none" w:sz="0" w:space="0" w:color="auto"/>
        <w:left w:val="none" w:sz="0" w:space="0" w:color="auto"/>
        <w:bottom w:val="none" w:sz="0" w:space="0" w:color="auto"/>
        <w:right w:val="none" w:sz="0" w:space="0" w:color="auto"/>
      </w:divBdr>
    </w:div>
    <w:div w:id="1596597553">
      <w:bodyDiv w:val="1"/>
      <w:marLeft w:val="0"/>
      <w:marRight w:val="0"/>
      <w:marTop w:val="0"/>
      <w:marBottom w:val="0"/>
      <w:divBdr>
        <w:top w:val="none" w:sz="0" w:space="0" w:color="auto"/>
        <w:left w:val="none" w:sz="0" w:space="0" w:color="auto"/>
        <w:bottom w:val="none" w:sz="0" w:space="0" w:color="auto"/>
        <w:right w:val="none" w:sz="0" w:space="0" w:color="auto"/>
      </w:divBdr>
    </w:div>
    <w:div w:id="1699964794">
      <w:bodyDiv w:val="1"/>
      <w:marLeft w:val="0"/>
      <w:marRight w:val="0"/>
      <w:marTop w:val="0"/>
      <w:marBottom w:val="0"/>
      <w:divBdr>
        <w:top w:val="none" w:sz="0" w:space="0" w:color="auto"/>
        <w:left w:val="none" w:sz="0" w:space="0" w:color="auto"/>
        <w:bottom w:val="none" w:sz="0" w:space="0" w:color="auto"/>
        <w:right w:val="none" w:sz="0" w:space="0" w:color="auto"/>
      </w:divBdr>
    </w:div>
    <w:div w:id="1775595061">
      <w:bodyDiv w:val="1"/>
      <w:marLeft w:val="0"/>
      <w:marRight w:val="0"/>
      <w:marTop w:val="0"/>
      <w:marBottom w:val="0"/>
      <w:divBdr>
        <w:top w:val="none" w:sz="0" w:space="0" w:color="auto"/>
        <w:left w:val="none" w:sz="0" w:space="0" w:color="auto"/>
        <w:bottom w:val="none" w:sz="0" w:space="0" w:color="auto"/>
        <w:right w:val="none" w:sz="0" w:space="0" w:color="auto"/>
      </w:divBdr>
    </w:div>
    <w:div w:id="2053118500">
      <w:bodyDiv w:val="1"/>
      <w:marLeft w:val="0"/>
      <w:marRight w:val="0"/>
      <w:marTop w:val="0"/>
      <w:marBottom w:val="0"/>
      <w:divBdr>
        <w:top w:val="none" w:sz="0" w:space="0" w:color="auto"/>
        <w:left w:val="none" w:sz="0" w:space="0" w:color="auto"/>
        <w:bottom w:val="none" w:sz="0" w:space="0" w:color="auto"/>
        <w:right w:val="none" w:sz="0" w:space="0" w:color="auto"/>
      </w:divBdr>
    </w:div>
    <w:div w:id="2061131912">
      <w:bodyDiv w:val="1"/>
      <w:marLeft w:val="0"/>
      <w:marRight w:val="0"/>
      <w:marTop w:val="0"/>
      <w:marBottom w:val="0"/>
      <w:divBdr>
        <w:top w:val="none" w:sz="0" w:space="0" w:color="auto"/>
        <w:left w:val="none" w:sz="0" w:space="0" w:color="auto"/>
        <w:bottom w:val="none" w:sz="0" w:space="0" w:color="auto"/>
        <w:right w:val="none" w:sz="0" w:space="0" w:color="auto"/>
      </w:divBdr>
    </w:div>
    <w:div w:id="2087484485">
      <w:bodyDiv w:val="1"/>
      <w:marLeft w:val="0"/>
      <w:marRight w:val="0"/>
      <w:marTop w:val="0"/>
      <w:marBottom w:val="0"/>
      <w:divBdr>
        <w:top w:val="none" w:sz="0" w:space="0" w:color="auto"/>
        <w:left w:val="none" w:sz="0" w:space="0" w:color="auto"/>
        <w:bottom w:val="none" w:sz="0" w:space="0" w:color="auto"/>
        <w:right w:val="none" w:sz="0" w:space="0" w:color="auto"/>
      </w:divBdr>
    </w:div>
    <w:div w:id="209022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CAF6C12-82CA-4208-AA3F-FB28C915C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Doktora Tez Danışmanı ve Tez Başlığı Belirleme Formu</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Doktora Tez Danışmanı ve Tez Başlığı Belirleme Formu</dc:title>
  <dc:creator>mircan</dc:creator>
  <cp:lastModifiedBy>HP</cp:lastModifiedBy>
  <cp:revision>5</cp:revision>
  <cp:lastPrinted>2016-06-14T12:28:00Z</cp:lastPrinted>
  <dcterms:created xsi:type="dcterms:W3CDTF">2019-02-26T11:05:00Z</dcterms:created>
  <dcterms:modified xsi:type="dcterms:W3CDTF">2019-11-14T13:50:00Z</dcterms:modified>
</cp:coreProperties>
</file>